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678A9" w:rsidRPr="007678A9" w:rsidRDefault="007678A9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Default="0091305A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№614 от 06 июня 2017 года «</w:t>
      </w:r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О признании </w:t>
      </w:r>
      <w:proofErr w:type="gramStart"/>
      <w:r w:rsidRPr="0091305A">
        <w:rPr>
          <w:rFonts w:ascii="Times New Roman" w:eastAsia="Calibri" w:hAnsi="Times New Roman" w:cs="Times New Roman"/>
          <w:sz w:val="12"/>
          <w:szCs w:val="12"/>
        </w:rPr>
        <w:t>утратившими</w:t>
      </w:r>
      <w:proofErr w:type="gramEnd"/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 силу постановлений Главы муниципального района Сергиевский и постановлений администрации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215EDB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E10F8" w:rsidRDefault="00BE10F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1305A" w:rsidRPr="007678A9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Default="0091305A" w:rsidP="0091305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№615 от 07 июня 2017 года «</w:t>
      </w:r>
      <w:r w:rsidRPr="0091305A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1112 от 12.10.2016 года «Об утверждении муниципальной программы «Обращение с отходами на территории муниципального района Сергиевский  на 2017 – 2019 го</w:t>
      </w:r>
      <w:r>
        <w:rPr>
          <w:rFonts w:ascii="Times New Roman" w:eastAsia="Calibri" w:hAnsi="Times New Roman" w:cs="Times New Roman"/>
          <w:sz w:val="12"/>
          <w:szCs w:val="12"/>
        </w:rPr>
        <w:t>ды»»……………………………………………………………………………………………………………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215EDB">
        <w:rPr>
          <w:rFonts w:ascii="Times New Roman" w:eastAsia="Calibri" w:hAnsi="Times New Roman" w:cs="Times New Roman"/>
          <w:sz w:val="12"/>
          <w:szCs w:val="12"/>
        </w:rPr>
        <w:t>3</w:t>
      </w:r>
    </w:p>
    <w:p w:rsidR="00BE10F8" w:rsidRDefault="00BE10F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1305A" w:rsidRPr="007678A9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Pr="0015017C" w:rsidRDefault="0091305A" w:rsidP="0091305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№616 от 07 июня 2017 года «</w:t>
      </w:r>
      <w:r w:rsidR="00D97E65" w:rsidRPr="00D97E6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1113 от 12.10.2016 года «Об утверждении муниципальной программы «Экологическая программа территории  муниципального района Сергиевский на 2017-2019 годы</w:t>
      </w:r>
      <w:r w:rsidR="00D97E65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...</w:t>
      </w:r>
      <w:r w:rsidR="00D97E65">
        <w:rPr>
          <w:rFonts w:ascii="Times New Roman" w:eastAsia="Calibri" w:hAnsi="Times New Roman" w:cs="Times New Roman"/>
          <w:sz w:val="12"/>
          <w:szCs w:val="12"/>
        </w:rPr>
        <w:t>…</w:t>
      </w:r>
      <w:r w:rsidR="00215EDB">
        <w:rPr>
          <w:rFonts w:ascii="Times New Roman" w:eastAsia="Calibri" w:hAnsi="Times New Roman" w:cs="Times New Roman"/>
          <w:sz w:val="12"/>
          <w:szCs w:val="12"/>
        </w:rPr>
        <w:t>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E65" w:rsidRPr="007678A9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D97E65" w:rsidP="00D97E6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№619 от 07 июня 2017 года «</w:t>
      </w:r>
      <w:r w:rsidR="0064688F" w:rsidRPr="0064688F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Сергиевский №313 от 07.04.2017 «Об утверждении схемы размещения нестационарных торговых объектов на территории муницип</w:t>
      </w:r>
      <w:r w:rsidR="0064688F">
        <w:rPr>
          <w:rFonts w:ascii="Times New Roman" w:eastAsia="Calibri" w:hAnsi="Times New Roman" w:cs="Times New Roman"/>
          <w:sz w:val="12"/>
          <w:szCs w:val="12"/>
        </w:rPr>
        <w:t>ального района Сергиевский»……………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…...</w:t>
      </w:r>
      <w:r w:rsidR="0064688F">
        <w:rPr>
          <w:rFonts w:ascii="Times New Roman" w:eastAsia="Calibri" w:hAnsi="Times New Roman" w:cs="Times New Roman"/>
          <w:sz w:val="12"/>
          <w:szCs w:val="12"/>
        </w:rPr>
        <w:t>..</w:t>
      </w:r>
      <w:r w:rsidR="00215EDB">
        <w:rPr>
          <w:rFonts w:ascii="Times New Roman" w:eastAsia="Calibri" w:hAnsi="Times New Roman" w:cs="Times New Roman"/>
          <w:sz w:val="12"/>
          <w:szCs w:val="12"/>
        </w:rPr>
        <w:t>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6B34" w:rsidRPr="00706B34" w:rsidRDefault="00706B34" w:rsidP="00706B3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046A9B" w:rsidRPr="00046A9B"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046A9B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№20 от 05 июня 2017г. «</w:t>
      </w:r>
      <w:r w:rsidRPr="00046A9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 муниципального района Сергиевский № 43 от 31.12.2015г. «Об утверждении муниципальной программы «Управление и распоряжение муниципальным имуществом сельского поселения Верхняя Орлянка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…………………..</w:t>
      </w:r>
      <w:r w:rsidR="00215EDB">
        <w:rPr>
          <w:rFonts w:ascii="Times New Roman" w:eastAsia="Calibri" w:hAnsi="Times New Roman" w:cs="Times New Roman"/>
          <w:sz w:val="12"/>
          <w:szCs w:val="12"/>
        </w:rPr>
        <w:t>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A9B" w:rsidRPr="00706B34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Елшанка</w:t>
      </w:r>
      <w:r w:rsidRPr="00046A9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046A9B" w:rsidP="00046A9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D3232F">
        <w:rPr>
          <w:rFonts w:ascii="Times New Roman" w:eastAsia="Calibri" w:hAnsi="Times New Roman" w:cs="Times New Roman"/>
          <w:sz w:val="12"/>
          <w:szCs w:val="12"/>
        </w:rPr>
        <w:t>18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05 июня 2017г. «</w:t>
      </w:r>
      <w:r w:rsidR="00D3232F" w:rsidRPr="00D3232F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Елшанка муниципального района Сергиевский № 38 от 31.12.2015г. «Об утверждении муниципальной программы «Благоустройство территории сельского поселения Елшанка муниципального района Сергиевский» на 2016-2018гг.»</w:t>
      </w:r>
      <w:r w:rsidR="00D3232F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……...</w:t>
      </w:r>
      <w:r w:rsidR="00D3232F">
        <w:rPr>
          <w:rFonts w:ascii="Times New Roman" w:eastAsia="Calibri" w:hAnsi="Times New Roman" w:cs="Times New Roman"/>
          <w:sz w:val="12"/>
          <w:szCs w:val="12"/>
        </w:rPr>
        <w:t>….</w:t>
      </w:r>
      <w:r w:rsidR="00215EDB">
        <w:rPr>
          <w:rFonts w:ascii="Times New Roman" w:eastAsia="Calibri" w:hAnsi="Times New Roman" w:cs="Times New Roman"/>
          <w:sz w:val="12"/>
          <w:szCs w:val="12"/>
        </w:rPr>
        <w:t>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3232F" w:rsidRPr="00706B34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Захаркино</w:t>
      </w:r>
      <w:r w:rsidRPr="00046A9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D3232F" w:rsidP="00D3232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</w:t>
      </w:r>
      <w:r w:rsidR="007020CB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05 июня 2017г. «</w:t>
      </w:r>
      <w:r w:rsidR="007020CB" w:rsidRPr="007020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Захаркино муниципального района Сергиевский № 44 от 31.12.2015г. «Об утверждении муниципальной программы «Управление и распоряжение муниципальным имуществом сельского поселения Захаркино муниципального района Сергиевский» на 2016-2018гг.»</w:t>
      </w:r>
      <w:r w:rsidR="007020CB"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………</w:t>
      </w:r>
      <w:r w:rsidR="007020CB">
        <w:rPr>
          <w:rFonts w:ascii="Times New Roman" w:eastAsia="Calibri" w:hAnsi="Times New Roman" w:cs="Times New Roman"/>
          <w:sz w:val="12"/>
          <w:szCs w:val="12"/>
        </w:rPr>
        <w:t>…</w:t>
      </w:r>
      <w:r w:rsidR="00215EDB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20CB" w:rsidRPr="00706B34" w:rsidRDefault="007020CB" w:rsidP="007020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Pr="007020CB"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7020CB" w:rsidP="007020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№23 от 05 июня 2017г. «</w:t>
      </w:r>
      <w:r w:rsidRPr="007020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Калиновка муниципального района Сергиевский № 44 от 30.12.2015г. «Об утверждении муниципальной программы «Управление и распоряжение муниципальным имуществом сельского поселения Калиновка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15017C" w:rsidRPr="0015017C" w:rsidRDefault="0015017C" w:rsidP="00706B3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20CB" w:rsidRPr="00706B34" w:rsidRDefault="007020CB" w:rsidP="007020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Pr="007020CB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7020CB" w:rsidP="007020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№18 от 06 июня 2017г. «</w:t>
      </w:r>
      <w:r w:rsidRPr="007020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Кандабулак муниципального района Сергиевский № 44 от 31.12.2015г. «Об утверждении муниципальной программы «Управление и распоряжение муниципальным имуществом сельского поселения Кандабулак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215EDB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20CB" w:rsidRPr="00706B34" w:rsidRDefault="007020CB" w:rsidP="007020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Pr="007020CB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7020CB" w:rsidP="007020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№31 от 06 июня 2017г. «</w:t>
      </w:r>
      <w:r w:rsidRPr="007020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Сергиевск муниципального района Сергиевский № 63 от 30.12.2015г. «Об утверждении муниципальной программы «Совершенствование муниципального управления  сельского поселения Сергиевск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215EDB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20CB" w:rsidRPr="00706B34" w:rsidRDefault="007020CB" w:rsidP="007020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Pr="007020CB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7020CB" w:rsidP="007020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№30 от 06 июня 2017г. «</w:t>
      </w:r>
      <w:r w:rsidRPr="007020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Сергиевск муниципального района Сергиевский № 65 от 30.12.2015г. «Об утверждении муниципальной программы «Управление и распоряжение муниципальным имуществом сельского поселения Сергиевск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20CB" w:rsidRPr="00706B34" w:rsidRDefault="007020CB" w:rsidP="007020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Pr="007020CB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7020CB" w:rsidP="007020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№25 от 05 июня 2017г. «</w:t>
      </w:r>
      <w:r w:rsidRPr="007020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городского поселения Суходол муниципального района Сергиевский № 57 от 31.12.2015г. «Об утверждении муниципальной программы «Благоустройство территории городского поселения Суходол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20CB" w:rsidRPr="00706B34" w:rsidRDefault="007020CB" w:rsidP="007020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Pr="007020CB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7020CB" w:rsidP="007020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№24 от 05 июня 2017г. «</w:t>
      </w:r>
      <w:r w:rsidRPr="007020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городского поселения Суходол муниципального района Сергиевский № 60 от 31.12.15г. «Об утверждении муниципальной программы «Совершенствование муниципального управления  городского поселения Суходол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215EDB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20CB" w:rsidRPr="00706B34" w:rsidRDefault="007020CB" w:rsidP="007020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Pr="007020CB"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7020CB" w:rsidP="007020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№32 от 06 июня 2017г. «</w:t>
      </w:r>
      <w:r w:rsidRPr="007020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 Постановлению администрации сельского поселения Сергиевск муниципального района Сергиевский № 68 от 30.12.2015г. «Об утверждении муниципальной Программы «Устойчивое развитие сельского поселения Сергиевск муниципального района Сергиевский» на 2016-2018 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215EDB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20CB" w:rsidRPr="007678A9" w:rsidRDefault="007020CB" w:rsidP="007020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7020CB" w:rsidP="007020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№620 от 08 июня 2017 года «</w:t>
      </w:r>
      <w:r w:rsidRPr="007020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муниципального района Сергиевский № 1429 от 14.10.2014г. «Об утверждении муниципальной программы «Защита населения и территорий от чрезвычайных ситуаций природного и техногенного характера, обеспечение пожарной безопасности на территории муниципального района Сергиевский на 2015-2017гг»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215EDB">
        <w:rPr>
          <w:rFonts w:ascii="Times New Roman" w:eastAsia="Calibri" w:hAnsi="Times New Roman" w:cs="Times New Roman"/>
          <w:sz w:val="12"/>
          <w:szCs w:val="12"/>
        </w:rPr>
        <w:t>13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16. </w:t>
      </w:r>
      <w:r w:rsidRPr="00844C0D">
        <w:rPr>
          <w:rFonts w:ascii="Times New Roman" w:eastAsia="Calibri" w:hAnsi="Times New Roman" w:cs="Times New Roman"/>
          <w:sz w:val="12"/>
          <w:szCs w:val="12"/>
        </w:rPr>
        <w:t>Извещения о предоставлении земельного участков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...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215EDB">
        <w:rPr>
          <w:rFonts w:ascii="Times New Roman" w:eastAsia="Calibri" w:hAnsi="Times New Roman" w:cs="Times New Roman"/>
          <w:sz w:val="12"/>
          <w:szCs w:val="12"/>
        </w:rPr>
        <w:t>14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706B34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 от 09 июня 2017г. «</w:t>
      </w:r>
      <w:r w:rsidRPr="00844C0D">
        <w:rPr>
          <w:rFonts w:ascii="Times New Roman" w:eastAsia="Calibri" w:hAnsi="Times New Roman" w:cs="Times New Roman"/>
          <w:sz w:val="12"/>
          <w:szCs w:val="12"/>
        </w:rPr>
        <w:t>Об утверждении проекта планировки территории и проекта межевания территории объекта «Техническое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Серноводский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>». Газопровод высокого давления 2 кат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д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>о границ з/у (к.н.63:31:1705005:64)»  в границах  сельского поселения Воротнее муниципального района Сергиевский Самарской области</w:t>
      </w:r>
      <w:r w:rsidR="00215EDB">
        <w:rPr>
          <w:rFonts w:ascii="Times New Roman" w:eastAsia="Calibri" w:hAnsi="Times New Roman" w:cs="Times New Roman"/>
          <w:sz w:val="12"/>
          <w:szCs w:val="12"/>
        </w:rPr>
        <w:t>»………………..…14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C7CB4" w:rsidRPr="007678A9" w:rsidRDefault="00EC7CB4" w:rsidP="00EC7CB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18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EC7CB4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№640 от 09 июня 2017 года «</w:t>
      </w:r>
      <w:r w:rsidRPr="00EC7CB4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Сергиевский № 1462 от 18.12.2013г. «Об утверждении муниципальной программы «Развитие малого и среднего предпринимательства в муниципальном районе  Сергиевский Самарской области на 2014-2017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</w:t>
      </w:r>
      <w:r w:rsidR="00215EDB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215EDB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46FF" w:rsidRPr="00706B34" w:rsidRDefault="00D046FF" w:rsidP="00D046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19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Липовка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D046FF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№19 от 09 июня 2017г. «</w:t>
      </w:r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Об утверждении проекта планировки территории и проекта межевания территории объекта «Обустройство </w:t>
      </w:r>
      <w:proofErr w:type="spellStart"/>
      <w:r w:rsidRPr="00D046FF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в границах  сельского поселения Липовка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7D74E9">
        <w:rPr>
          <w:rFonts w:ascii="Times New Roman" w:eastAsia="Calibri" w:hAnsi="Times New Roman" w:cs="Times New Roman"/>
          <w:sz w:val="12"/>
          <w:szCs w:val="12"/>
        </w:rPr>
        <w:t>……..20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376B" w:rsidRPr="00706B34" w:rsidRDefault="00F6376B" w:rsidP="00F6376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Pr="00F6376B"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706B3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6376B" w:rsidRPr="0015017C" w:rsidRDefault="00F6376B" w:rsidP="00F6376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№23а от 09 июня 2017г. «</w:t>
      </w:r>
      <w:r w:rsidRPr="00F6376B">
        <w:rPr>
          <w:rFonts w:ascii="Times New Roman" w:eastAsia="Calibri" w:hAnsi="Times New Roman" w:cs="Times New Roman"/>
          <w:sz w:val="12"/>
          <w:szCs w:val="12"/>
        </w:rPr>
        <w:t>Об утверждении проекта планировки территории и проекта межевания территории объекта «Строительство автодороги «Урал</w:t>
      </w:r>
      <w:proofErr w:type="gramStart"/>
      <w:r w:rsidRPr="00F6376B">
        <w:rPr>
          <w:rFonts w:ascii="Times New Roman" w:eastAsia="Calibri" w:hAnsi="Times New Roman" w:cs="Times New Roman"/>
          <w:sz w:val="12"/>
          <w:szCs w:val="12"/>
        </w:rPr>
        <w:t>»-</w:t>
      </w:r>
      <w:proofErr w:type="gramEnd"/>
      <w:r w:rsidRPr="00F6376B">
        <w:rPr>
          <w:rFonts w:ascii="Times New Roman" w:eastAsia="Calibri" w:hAnsi="Times New Roman" w:cs="Times New Roman"/>
          <w:sz w:val="12"/>
          <w:szCs w:val="12"/>
        </w:rPr>
        <w:t>Сергиевск – Челно-Вершины – малоэтажная застройка п. Сургут муниципального района Сергиевский Самарской области» в границах  сельского поселения Сургут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»………………………………………………..………</w:t>
      </w:r>
      <w:r w:rsidR="00345114">
        <w:rPr>
          <w:rFonts w:ascii="Times New Roman" w:eastAsia="Calibri" w:hAnsi="Times New Roman" w:cs="Times New Roman"/>
          <w:sz w:val="12"/>
          <w:szCs w:val="12"/>
        </w:rPr>
        <w:t>……..26</w:t>
      </w:r>
    </w:p>
    <w:p w:rsidR="00F6376B" w:rsidRPr="0015017C" w:rsidRDefault="00F6376B" w:rsidP="00F6376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6376B" w:rsidRPr="0015017C" w:rsidRDefault="00F6376B" w:rsidP="00F6376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07B0" w:rsidRDefault="00E807B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07B0" w:rsidRDefault="00E807B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07B0" w:rsidRDefault="00E807B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4316" w:rsidRPr="00B74316" w:rsidRDefault="00B74316" w:rsidP="00B743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74316" w:rsidRPr="00B74316" w:rsidRDefault="002A670E" w:rsidP="00B743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</w:t>
      </w:r>
      <w:r w:rsidR="0091305A">
        <w:rPr>
          <w:rFonts w:ascii="Times New Roman" w:eastAsia="Calibri" w:hAnsi="Times New Roman" w:cs="Times New Roman"/>
          <w:sz w:val="12"/>
          <w:szCs w:val="12"/>
        </w:rPr>
        <w:t>6</w:t>
      </w:r>
      <w:r w:rsidR="001805AA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91305A">
        <w:rPr>
          <w:rFonts w:ascii="Times New Roman" w:eastAsia="Calibri" w:hAnsi="Times New Roman" w:cs="Times New Roman"/>
          <w:sz w:val="12"/>
          <w:szCs w:val="12"/>
        </w:rPr>
        <w:t>июня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 w:rsidR="001805AA">
        <w:rPr>
          <w:rFonts w:ascii="Times New Roman" w:eastAsia="Calibri" w:hAnsi="Times New Roman" w:cs="Times New Roman"/>
          <w:sz w:val="12"/>
          <w:szCs w:val="12"/>
        </w:rPr>
        <w:t>7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 w:rsidR="001805AA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</w:t>
      </w:r>
      <w:r w:rsidR="0091305A"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="001805AA"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</w:t>
      </w:r>
      <w:r w:rsidR="0091305A">
        <w:rPr>
          <w:rFonts w:ascii="Times New Roman" w:eastAsia="Calibri" w:hAnsi="Times New Roman" w:cs="Times New Roman"/>
          <w:sz w:val="12"/>
          <w:szCs w:val="12"/>
        </w:rPr>
        <w:t>614</w:t>
      </w:r>
    </w:p>
    <w:p w:rsidR="0091305A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 xml:space="preserve">О признании </w:t>
      </w:r>
      <w:proofErr w:type="gramStart"/>
      <w:r w:rsidRPr="0091305A">
        <w:rPr>
          <w:rFonts w:ascii="Times New Roman" w:eastAsia="Calibri" w:hAnsi="Times New Roman" w:cs="Times New Roman"/>
          <w:b/>
          <w:sz w:val="12"/>
          <w:szCs w:val="12"/>
        </w:rPr>
        <w:t>утратившими</w:t>
      </w:r>
      <w:proofErr w:type="gramEnd"/>
      <w:r w:rsidRPr="0091305A">
        <w:rPr>
          <w:rFonts w:ascii="Times New Roman" w:eastAsia="Calibri" w:hAnsi="Times New Roman" w:cs="Times New Roman"/>
          <w:b/>
          <w:sz w:val="12"/>
          <w:szCs w:val="12"/>
        </w:rPr>
        <w:t xml:space="preserve"> силу постановлений Главы муниципального района Сергиевский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 xml:space="preserve"> и постановлений администрации муниципального района Сергиевский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 В соответствии с Федеральным законом РФ № 131-ФЗ от 06.10.2003г. «Об общих принципах организации местного самоуправления в Российской Федерации», Уставом муниципального района Сергиевский, в целях приведения нормативно-правовых актов муниципального района Сергиевский в соответствии с действующим законодательством, администрация муниципального района Сергиевский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91305A">
        <w:rPr>
          <w:rFonts w:ascii="Times New Roman" w:eastAsia="Calibri" w:hAnsi="Times New Roman" w:cs="Times New Roman"/>
          <w:sz w:val="12"/>
          <w:szCs w:val="12"/>
        </w:rPr>
        <w:t>Признать утратившими силу постановления Главы муниципального района Сергиевский и постановления администрации муниципального района Сергиевский (далее - постановления):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1363 от 12.12.2007г. «Об установлении расходных обязательств муниципального района Сергиевский на профессиональную подготовку, переподготовку, повышение квалификации, участие в семинарских занятиях»;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1400 от 24.12.2007г. «О расходах на проведение мероприятий в области сельского хозяйства», с изменениями в редакции постановления № 307а от 13.04.2009г.;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1401 от 24.12.2007г. «Об установлении расходных обязательств по организации и осуществлению мероприятий по мобилизационной подготовке муниципальных предприятий и учреждений муниципального района Сергиевский»;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1412 от 24.12.2007г. «О расходных обязательствах Муниципального района Сергиевский по оценке недвижимости, признание прав и регулировании отношений по государственной и муниципальной собственности»;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1447 от 29.12.2007г. «О расходных обязательствах муниципального района Сергиевский»;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- № 976 от 11.09.2009г. «Об установлении расходных обязательств муниципального района Сергиевский»; 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1033 от 23.09.2009г. «Об установлении расходных обязательств муниципального района Сергиевский по исполнению судебных актов по искам к муниципальному району Сергиевский о возмещении вреда, причиненного незаконными действиями (бездействием) муниципальных органов либо должностных лиц этих органов, а также судебных актов по иным искам о взыскании денежных средств казны муниципального района Сергиевский»;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- № 1131 от 26.10.2009г. «Об установлении расходных обязательств, связанных с реализацией полномочий в предупреждении последствий чрезвычайной ситуации на территории муниципального района Сергиевский»; 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- № 1312 от 24.11.2009г. «Об установлении расходных обязательств муниципального района Сергиевский по корректировке и внесению изменений в схему территориального планирования муниципального района Сергиевский Самарской области»; 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915 от 30.06.2010г. «Об установлении расходных обязатель</w:t>
      </w:r>
      <w:proofErr w:type="gramStart"/>
      <w:r w:rsidRPr="0091305A">
        <w:rPr>
          <w:rFonts w:ascii="Times New Roman" w:eastAsia="Calibri" w:hAnsi="Times New Roman" w:cs="Times New Roman"/>
          <w:sz w:val="12"/>
          <w:szCs w:val="12"/>
        </w:rPr>
        <w:t>ств св</w:t>
      </w:r>
      <w:proofErr w:type="gramEnd"/>
      <w:r w:rsidRPr="0091305A">
        <w:rPr>
          <w:rFonts w:ascii="Times New Roman" w:eastAsia="Calibri" w:hAnsi="Times New Roman" w:cs="Times New Roman"/>
          <w:sz w:val="12"/>
          <w:szCs w:val="12"/>
        </w:rPr>
        <w:t>язанных с реализацией полномочий по организации транспортного обслуживания населения в границах муниципального района Сергиевский»;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191 от 03.03.2011г. «Об установлении расходных обязатель</w:t>
      </w:r>
      <w:proofErr w:type="gramStart"/>
      <w:r w:rsidRPr="0091305A">
        <w:rPr>
          <w:rFonts w:ascii="Times New Roman" w:eastAsia="Calibri" w:hAnsi="Times New Roman" w:cs="Times New Roman"/>
          <w:sz w:val="12"/>
          <w:szCs w:val="12"/>
        </w:rPr>
        <w:t>ств св</w:t>
      </w:r>
      <w:proofErr w:type="gramEnd"/>
      <w:r w:rsidRPr="0091305A">
        <w:rPr>
          <w:rFonts w:ascii="Times New Roman" w:eastAsia="Calibri" w:hAnsi="Times New Roman" w:cs="Times New Roman"/>
          <w:sz w:val="12"/>
          <w:szCs w:val="12"/>
        </w:rPr>
        <w:t>язанных с реализацией отдельных государственных полномочий Российской Федерации по обеспечению жильем отдельных категорий граждан»;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411 от  09.04.2014г. «Об установлении расходного обязательства муниципального района Сергиевский Самарской области на развитие комплексной автоматизированной музейной информационной системы в муниципальных музеях Самарской области»;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1305A">
        <w:rPr>
          <w:rFonts w:ascii="Times New Roman" w:eastAsia="Calibri" w:hAnsi="Times New Roman" w:cs="Times New Roman"/>
          <w:sz w:val="12"/>
          <w:szCs w:val="12"/>
        </w:rPr>
        <w:t>- № 561 от 16.05.2014г. «Об установлении расходного обязательства муниципального района Сергиевский Самарской области по предоставлению социальных выплат ветеранам Великой Отечественной войны 1941-1945 годов, вдовам инвалидов и участников Великой Отечественной войны 1941-1945 годов,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войны, на проведение мероприятий, направленных на улучшение условий их</w:t>
      </w:r>
      <w:proofErr w:type="gramEnd"/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 проживания»;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- № 1979 от 31.12.2014г. «Об установлении расходного обязательства муниципального района Сергиевский Самарской области по изданию книги «Голубое озеро. Сборник исследований о региональных памятниках природы в Сергиевском районе».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91305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Правового управления администрации муниципального района Сергиевский </w:t>
      </w:r>
      <w:proofErr w:type="spellStart"/>
      <w:r w:rsidRPr="0091305A">
        <w:rPr>
          <w:rFonts w:ascii="Times New Roman" w:eastAsia="Calibri" w:hAnsi="Times New Roman" w:cs="Times New Roman"/>
          <w:sz w:val="12"/>
          <w:szCs w:val="12"/>
        </w:rPr>
        <w:t>Облыгину</w:t>
      </w:r>
      <w:proofErr w:type="spellEnd"/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 Ю.В.</w:t>
      </w:r>
    </w:p>
    <w:p w:rsidR="0091305A" w:rsidRDefault="0091305A" w:rsidP="009130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1305A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91305A" w:rsidRPr="00B74316" w:rsidRDefault="0091305A" w:rsidP="0091305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1305A" w:rsidRPr="00B74316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1305A" w:rsidRPr="00B74316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1305A" w:rsidRPr="00B74316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1305A" w:rsidRPr="00B74316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1305A" w:rsidRPr="00B74316" w:rsidRDefault="0091305A" w:rsidP="0091305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07 июня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№615</w:t>
      </w:r>
    </w:p>
    <w:p w:rsidR="0091305A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 к постановлению администрации</w:t>
      </w:r>
    </w:p>
    <w:p w:rsidR="0091305A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1305A">
        <w:rPr>
          <w:rFonts w:ascii="Times New Roman" w:eastAsia="Calibri" w:hAnsi="Times New Roman" w:cs="Times New Roman"/>
          <w:b/>
          <w:sz w:val="12"/>
          <w:szCs w:val="12"/>
        </w:rPr>
        <w:t xml:space="preserve">№ 1112 от 12.10.2016 года «Об утверждении муниципальной программы «Обращение 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 xml:space="preserve">с отходами на территории 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1305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 на 2017 – 2019 годы»»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06.10.2003г № 131-ФЗ «Об общих принципах организации местного самоуправления в РФ», руководствуясь Уставом муниципального района Сергиевский, и в целях обеспечения экологической безопасности жителей муниципального района Сергиевский,  сохранения стабильности  экологической обстановки в районе, администрация муниципального района Сергиевский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 1 к постановлению администрации муниципального района Сергиевский № 1112 от 12.10.2016 года «Об утверждении муниципальной программы «Обращение с отходами на территории муниципального района Сергиевский  на 2017 – 2019 годы» (далее – Программа) следующего содержания: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 муниципальной Программы» изложить в следующей редакции: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составляет 2 870,0 тыс. рублей.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Суммы ежегодного финансирования составляют: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в 2017 году – 1 120 тыс. рублей;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в 2018 году – 835,0 тыс. рублей;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lastRenderedPageBreak/>
        <w:t>в 2019 году – 915,0 тыс. рублей.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1.2. 2 абзац раздела Программы «Ресурсное обеспечение муниципальной программы»   заменить словами: «Необходимый объем финансирования Программы  на 2017-2019 годы составляет  2 870,0 тыс. рублей.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Необходимый объём финансирования Программы на 2017 год составляет 1 120,0 тыс. руб., в том числе: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91305A">
        <w:rPr>
          <w:rFonts w:ascii="Times New Roman" w:eastAsia="Calibri" w:hAnsi="Times New Roman" w:cs="Times New Roman"/>
          <w:sz w:val="12"/>
          <w:szCs w:val="12"/>
        </w:rPr>
        <w:t>средства местного бюджета – 1 120,0 тыс. руб.,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91305A">
        <w:rPr>
          <w:rFonts w:ascii="Times New Roman" w:eastAsia="Calibri" w:hAnsi="Times New Roman" w:cs="Times New Roman"/>
          <w:sz w:val="12"/>
          <w:szCs w:val="12"/>
        </w:rPr>
        <w:t>внебюджетные источники – 0 тыс. руб.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1.3. Слова «отдел экологии и природных ресурсов   администрации муниципального района Сергиевский» заменить словами «отдел экологии, природных ресурсов и земельного контроля Контрольного управления   администрации муниципального района Сергиевский» в соответствующих падежах.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1.4. Приложение № 1 к Программе изложить в редакции согласно Приложению № 1  к  настоящему постановлению.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91305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1305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</w:t>
      </w:r>
      <w:r w:rsidRPr="0091305A">
        <w:rPr>
          <w:rFonts w:ascii="Times New Roman" w:eastAsia="Calibri" w:hAnsi="Times New Roman" w:cs="Times New Roman"/>
          <w:sz w:val="12"/>
          <w:szCs w:val="12"/>
        </w:rPr>
        <w:t>Чернова А.Е.</w:t>
      </w:r>
    </w:p>
    <w:p w:rsidR="0091305A" w:rsidRDefault="0091305A" w:rsidP="009130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Глава  муниципального района Сергиевский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1305A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1305A" w:rsidRPr="00CD02BB" w:rsidRDefault="0091305A" w:rsidP="0091305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91305A" w:rsidRPr="00CD02BB" w:rsidRDefault="0091305A" w:rsidP="0091305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91305A" w:rsidRPr="00CD02BB" w:rsidRDefault="0091305A" w:rsidP="0091305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91305A" w:rsidRPr="00CD02BB" w:rsidRDefault="0091305A" w:rsidP="009130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615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07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>Перечень</w:t>
      </w:r>
    </w:p>
    <w:p w:rsidR="0091305A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 xml:space="preserve">природоохранных мероприятий к муниципальной программе "Обращение с отходами </w:t>
      </w:r>
    </w:p>
    <w:p w:rsidR="0091305A" w:rsidRPr="0091305A" w:rsidRDefault="0091305A" w:rsidP="009130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305A">
        <w:rPr>
          <w:rFonts w:ascii="Times New Roman" w:eastAsia="Calibri" w:hAnsi="Times New Roman" w:cs="Times New Roman"/>
          <w:b/>
          <w:sz w:val="12"/>
          <w:szCs w:val="12"/>
        </w:rPr>
        <w:t>на территории муниципального района Сергиевский на 2017-2019 годы"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126"/>
        <w:gridCol w:w="70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709"/>
      </w:tblGrid>
      <w:tr w:rsidR="0091305A" w:rsidRPr="0091305A" w:rsidTr="00D97E65">
        <w:trPr>
          <w:trHeight w:val="20"/>
        </w:trPr>
        <w:tc>
          <w:tcPr>
            <w:tcW w:w="284" w:type="dxa"/>
            <w:vMerge w:val="restart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126" w:type="dxa"/>
            <w:vMerge w:val="restart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vMerge w:val="restart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4394" w:type="dxa"/>
            <w:gridSpan w:val="14"/>
            <w:noWrap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D97E65" w:rsidRPr="0091305A" w:rsidTr="00D97E65">
        <w:trPr>
          <w:trHeight w:val="20"/>
        </w:trPr>
        <w:tc>
          <w:tcPr>
            <w:tcW w:w="284" w:type="dxa"/>
            <w:vMerge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vMerge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gridSpan w:val="4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  <w:tc>
          <w:tcPr>
            <w:tcW w:w="1134" w:type="dxa"/>
            <w:gridSpan w:val="4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2018 год</w:t>
            </w:r>
          </w:p>
        </w:tc>
        <w:tc>
          <w:tcPr>
            <w:tcW w:w="1843" w:type="dxa"/>
            <w:gridSpan w:val="5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2019 год</w:t>
            </w:r>
          </w:p>
        </w:tc>
      </w:tr>
      <w:tr w:rsidR="00D97E65" w:rsidRPr="0091305A" w:rsidTr="00D97E65">
        <w:trPr>
          <w:cantSplit/>
          <w:trHeight w:val="846"/>
        </w:trPr>
        <w:tc>
          <w:tcPr>
            <w:tcW w:w="284" w:type="dxa"/>
            <w:vMerge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vMerge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исполнители</w:t>
            </w:r>
          </w:p>
        </w:tc>
      </w:tr>
      <w:tr w:rsidR="00D97E65" w:rsidRPr="0091305A" w:rsidTr="00D97E65">
        <w:trPr>
          <w:cantSplit/>
          <w:trHeight w:val="845"/>
        </w:trPr>
        <w:tc>
          <w:tcPr>
            <w:tcW w:w="284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126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месячника по благоустройству, озеленению, уборке </w:t>
            </w:r>
            <w:proofErr w:type="spell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водоохранных</w:t>
            </w:r>
            <w:proofErr w:type="spell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зон, зон рекреации от мусора и бытовых отходов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42,00000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D97E65" w:rsidRPr="0091305A" w:rsidTr="00D97E65">
        <w:trPr>
          <w:cantSplit/>
          <w:trHeight w:val="842"/>
        </w:trPr>
        <w:tc>
          <w:tcPr>
            <w:tcW w:w="284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126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Разборка ветхого, аварийного жилья, зданий, сооружений и утилизация отходов на территории района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450,00000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D97E65" w:rsidRPr="0091305A" w:rsidTr="00D97E65">
        <w:trPr>
          <w:cantSplit/>
          <w:trHeight w:val="840"/>
        </w:trPr>
        <w:tc>
          <w:tcPr>
            <w:tcW w:w="284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126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Ликвидация, техническая рекультивация и естественная ассимиляция природной средой несанкционированных свалок на территории района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D97E65" w:rsidRPr="0091305A" w:rsidTr="00D97E65">
        <w:trPr>
          <w:cantSplit/>
          <w:trHeight w:val="967"/>
        </w:trPr>
        <w:tc>
          <w:tcPr>
            <w:tcW w:w="284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126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и обустройство контейнерных площадок на территории муниципального района Сергиевский в жилых секторах и в местах массового отдыха населения (</w:t>
            </w:r>
            <w:proofErr w:type="spell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водоохранные</w:t>
            </w:r>
            <w:proofErr w:type="spell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зоны и зоны рекреации)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1 609,00000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589,00000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589,00000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470,00000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550,00000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D97E65" w:rsidRPr="0091305A" w:rsidTr="00D97E65">
        <w:trPr>
          <w:cantSplit/>
          <w:trHeight w:val="994"/>
        </w:trPr>
        <w:tc>
          <w:tcPr>
            <w:tcW w:w="284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126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Организация централизованного сбора отработанных ртутьсодержащих и люминесцентных ламп от населения района, </w:t>
            </w:r>
            <w:r w:rsidR="00F8591F"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</w:t>
            </w: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контейнеров для сбора отработанных ртутьсодержащих ламп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9,00000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D97E65" w:rsidRPr="0091305A" w:rsidTr="00D97E65">
        <w:trPr>
          <w:cantSplit/>
          <w:trHeight w:val="711"/>
        </w:trPr>
        <w:tc>
          <w:tcPr>
            <w:tcW w:w="284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126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и изготовление аншлагов в местах массового отдыха населения и зонах рекреации, запрещающих несанкционированное размещение отходов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D97E65" w:rsidRPr="0091305A" w:rsidTr="00D97E65">
        <w:trPr>
          <w:cantSplit/>
          <w:trHeight w:val="1134"/>
        </w:trPr>
        <w:tc>
          <w:tcPr>
            <w:tcW w:w="284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2126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материалов по экологическому воспитанию и просвещению в сфере обращения с отходами, изготовление и трансляция видеороликов, изготовление баннеров социально-экологической рекламы, рекламных буклетов, проспектов, информационных листков в сфере обращения с отходами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15,00000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15,00000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D97E65" w:rsidRPr="0091305A" w:rsidTr="00D97E65">
        <w:trPr>
          <w:cantSplit/>
          <w:trHeight w:val="943"/>
        </w:trPr>
        <w:tc>
          <w:tcPr>
            <w:tcW w:w="3119" w:type="dxa"/>
            <w:gridSpan w:val="3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2 870,00000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1 120,00000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1 120,00000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835,00000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835,00000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915,00000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915,00000</w:t>
            </w:r>
          </w:p>
        </w:tc>
        <w:tc>
          <w:tcPr>
            <w:tcW w:w="284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91305A" w:rsidRPr="0091305A" w:rsidRDefault="0091305A" w:rsidP="0091305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305A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</w:tbl>
    <w:p w:rsidR="0091305A" w:rsidRPr="0091305A" w:rsidRDefault="0091305A" w:rsidP="0091305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E65" w:rsidRPr="00B74316" w:rsidRDefault="00D97E65" w:rsidP="00D97E6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97E65" w:rsidRPr="00B74316" w:rsidRDefault="00D97E65" w:rsidP="00D97E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97E65" w:rsidRPr="00B74316" w:rsidRDefault="00D97E65" w:rsidP="00D97E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97E65" w:rsidRPr="00B74316" w:rsidRDefault="00D97E65" w:rsidP="00D97E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97E65" w:rsidRPr="00B74316" w:rsidRDefault="00D97E65" w:rsidP="00D97E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97E65" w:rsidRPr="00B74316" w:rsidRDefault="00D97E65" w:rsidP="00D97E6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07 июня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№616</w:t>
      </w:r>
    </w:p>
    <w:p w:rsidR="00D97E65" w:rsidRDefault="00D97E65" w:rsidP="00D97E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E65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 к постановлению администрации муниципального района Сергиевский </w:t>
      </w:r>
    </w:p>
    <w:p w:rsidR="00D97E65" w:rsidRDefault="00D97E65" w:rsidP="00D97E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E65">
        <w:rPr>
          <w:rFonts w:ascii="Times New Roman" w:eastAsia="Calibri" w:hAnsi="Times New Roman" w:cs="Times New Roman"/>
          <w:b/>
          <w:sz w:val="12"/>
          <w:szCs w:val="12"/>
        </w:rPr>
        <w:t>№ 1113 от 12.10.2016 года «Об утверждении муниципальной программы «Экологическая программа территории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E65">
        <w:rPr>
          <w:rFonts w:ascii="Times New Roman" w:eastAsia="Calibri" w:hAnsi="Times New Roman" w:cs="Times New Roman"/>
          <w:b/>
          <w:sz w:val="12"/>
          <w:szCs w:val="12"/>
        </w:rPr>
        <w:t xml:space="preserve">  муниципального района Сергиевский на 2017-2019 годы»»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06.10.2003г № 131-ФЗ «Об общих принципах организации местного самоуправления в РФ», руководствуясь Уставом муниципального района Сергиевский, и в целях обеспечения экологической безопасности жителей муниципального района Сергиевский,  сохранения стабильности  экологической обстановки в районе, администрация муниципального района Сергиевский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97E6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 1 к постановлению администрации муниципального района Сергиевский № 1113 от 12.10.2016 года «Об утверждении муниципальной программы «Экологическая программа территории муниципального района Сергиевский на 2017-2019 годы» (далее – Программа) следующего содержания: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 муниципальной Программы» изложить в следующей редакции: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«Общий объем финансовых потребностей на весь период реализации Программы составляет 4 801,10171 тыс. рублей.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Суммы ежегодного финансирования составляют: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в 2017 году – 1 801,10171 тыс. рублей;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в 2018 году – 1 500,0 тыс. рублей;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в 2019 году – 1 500,0 тыс. рублей.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1.2. 5 абзац раздела Программы «Ресурсное обеспечение программы»   заменить словами: «Общий объем финансовых потребностей на весь период реализации Программы составляет 4 801,10171 тыс. рублей.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Суммы ежегодного финансирования составляют: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в 2017 году – 1 801,10171 тыс. рублей;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в 2018 году – 1 500,0 тыс. рублей;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в 2019 году – 1 500,0 тыс. рублей.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1.3. Слова «отдел экологии и природных ресурсов   администрации муниципального района Сергиевский» заменить словами «отдел экологии, природных ресурсов и земельного контроля Контрольного управления   администрации муниципального района Сергиевский» в соответствующих падежах.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1.4. Приложение № 1 к Программе изложить в редакции согласно Приложению № 1  к  настоящему постановлению.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D97E6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97E65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</w:t>
      </w:r>
      <w:r w:rsidRPr="00D97E65">
        <w:rPr>
          <w:rFonts w:ascii="Times New Roman" w:eastAsia="Calibri" w:hAnsi="Times New Roman" w:cs="Times New Roman"/>
          <w:sz w:val="12"/>
          <w:szCs w:val="12"/>
        </w:rPr>
        <w:t>Чернова А.Е.</w:t>
      </w:r>
    </w:p>
    <w:p w:rsidR="00D97E65" w:rsidRDefault="00D97E65" w:rsidP="00D97E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Глава  муниципального района Сергиевский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97E65" w:rsidRPr="00CD02BB" w:rsidRDefault="00D97E65" w:rsidP="00D97E6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D97E65" w:rsidRPr="00CD02BB" w:rsidRDefault="00D97E65" w:rsidP="00D97E6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D97E65" w:rsidRPr="00CD02BB" w:rsidRDefault="00D97E65" w:rsidP="00D97E6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97E65" w:rsidRPr="00CD02BB" w:rsidRDefault="00D97E65" w:rsidP="00D97E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616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07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p w:rsidR="00D97E65" w:rsidRDefault="00D97E65" w:rsidP="00D97E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E65">
        <w:rPr>
          <w:rFonts w:ascii="Times New Roman" w:eastAsia="Calibri" w:hAnsi="Times New Roman" w:cs="Times New Roman"/>
          <w:b/>
          <w:sz w:val="12"/>
          <w:szCs w:val="12"/>
        </w:rPr>
        <w:t xml:space="preserve">Природоохранные  мероприятия к муниципальной программе "Экологическая программа 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97E65">
        <w:rPr>
          <w:rFonts w:ascii="Times New Roman" w:eastAsia="Calibri" w:hAnsi="Times New Roman" w:cs="Times New Roman"/>
          <w:b/>
          <w:sz w:val="12"/>
          <w:szCs w:val="12"/>
        </w:rPr>
        <w:t>территории муниципального района Сергиевский на 2017-2019 годы"</w:t>
      </w:r>
    </w:p>
    <w:p w:rsidR="00D97E65" w:rsidRPr="00D97E65" w:rsidRDefault="00D97E65" w:rsidP="00D97E6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97E65">
        <w:rPr>
          <w:rFonts w:ascii="Times New Roman" w:eastAsia="Calibri" w:hAnsi="Times New Roman" w:cs="Times New Roman"/>
          <w:sz w:val="12"/>
          <w:szCs w:val="12"/>
        </w:rPr>
        <w:t>в тыс. рублей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410"/>
        <w:gridCol w:w="567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567"/>
        <w:gridCol w:w="12"/>
      </w:tblGrid>
      <w:tr w:rsidR="00D97E65" w:rsidRPr="00D97E65" w:rsidTr="0064688F">
        <w:trPr>
          <w:trHeight w:val="116"/>
        </w:trPr>
        <w:tc>
          <w:tcPr>
            <w:tcW w:w="284" w:type="dxa"/>
            <w:vMerge w:val="restart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410" w:type="dxa"/>
            <w:vMerge w:val="restart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vMerge w:val="restart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Сроки проведения работ, годы</w:t>
            </w:r>
          </w:p>
        </w:tc>
        <w:tc>
          <w:tcPr>
            <w:tcW w:w="4264" w:type="dxa"/>
            <w:gridSpan w:val="15"/>
            <w:noWrap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D97E65" w:rsidRPr="00D97E65" w:rsidTr="0064688F">
        <w:trPr>
          <w:trHeight w:val="20"/>
        </w:trPr>
        <w:tc>
          <w:tcPr>
            <w:tcW w:w="284" w:type="dxa"/>
            <w:vMerge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0" w:type="dxa"/>
            <w:vMerge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gridSpan w:val="4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  <w:tc>
          <w:tcPr>
            <w:tcW w:w="1134" w:type="dxa"/>
            <w:gridSpan w:val="4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2018 год</w:t>
            </w:r>
          </w:p>
        </w:tc>
        <w:tc>
          <w:tcPr>
            <w:tcW w:w="1713" w:type="dxa"/>
            <w:gridSpan w:val="6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2019 год</w:t>
            </w:r>
          </w:p>
        </w:tc>
      </w:tr>
      <w:tr w:rsidR="0064688F" w:rsidRPr="00D97E65" w:rsidTr="0064688F">
        <w:trPr>
          <w:cantSplit/>
          <w:trHeight w:val="851"/>
        </w:trPr>
        <w:tc>
          <w:tcPr>
            <w:tcW w:w="284" w:type="dxa"/>
            <w:vMerge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0" w:type="dxa"/>
            <w:vMerge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Мест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-т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Исполнители</w:t>
            </w:r>
          </w:p>
        </w:tc>
      </w:tr>
      <w:tr w:rsidR="0064688F" w:rsidRPr="00D97E65" w:rsidTr="0064688F">
        <w:trPr>
          <w:cantSplit/>
          <w:trHeight w:val="852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Локальная очистка питьевой воды на объектах соцкультбыта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 </w:t>
            </w:r>
          </w:p>
        </w:tc>
      </w:tr>
      <w:tr w:rsidR="0064688F" w:rsidRPr="00D97E65" w:rsidTr="0064688F">
        <w:trPr>
          <w:cantSplit/>
          <w:trHeight w:val="848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Ремонт, обустройство родников и колодцев, обустройство артезианских скважин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310,00000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64688F" w:rsidRPr="00D97E65" w:rsidTr="0064688F">
        <w:trPr>
          <w:cantSplit/>
          <w:trHeight w:val="833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Участие в ежегодных выставках, акциях, конкурсах, "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ЭкоЛидер</w:t>
            </w:r>
            <w:proofErr w:type="spell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", экологических карнавалах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2017-2019г.г.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80,00000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64688F" w:rsidRPr="00D97E65" w:rsidTr="0064688F">
        <w:trPr>
          <w:cantSplit/>
          <w:trHeight w:val="844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мероприятий в рамках общероссийских Дней защиты от экологической опасности (три муниципальных конкурса) и Года особо охраняемых природных территорий и года экологии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582,55000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222,55000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222,55000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180,00000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180,00000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64688F" w:rsidRPr="00D97E65" w:rsidTr="0064688F">
        <w:trPr>
          <w:cantSplit/>
          <w:trHeight w:val="843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Озеленение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110,00000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64688F" w:rsidRPr="00D97E65" w:rsidTr="0064688F">
        <w:trPr>
          <w:cantSplit/>
          <w:trHeight w:val="1134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Разработка проектной документации нормативов образования отходов и лимитов на размещение отходов, проектов предельно допустимых выбросов, проектов округов и зон санитарной охраны водных объектов и водозаборных скважин питьевого и хозяйственно-бытового водоснабжении, получение заключения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Роспотребнадзора</w:t>
            </w:r>
            <w:proofErr w:type="spell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 проектам, проведение лабораторного контроля, экспертиза проектов </w:t>
            </w:r>
            <w:r w:rsidR="0064688F"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экологической</w:t>
            </w: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направленности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210,00000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64688F" w:rsidRPr="00D97E65" w:rsidTr="0064688F">
        <w:trPr>
          <w:cantSplit/>
          <w:trHeight w:val="878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основных средств, справочной, информационной, периодической  экологической литературы, электронной специализированной системы "Эксперт-Экология", обслуживание системы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191,45000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63,45000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63,45000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63,00000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65,00000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64688F" w:rsidRPr="00D97E65" w:rsidTr="0064688F">
        <w:trPr>
          <w:cantSplit/>
          <w:trHeight w:val="693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работ по оформлению участков, землеустройству, ведению кадастра особо охраняемых природных территорий местного значения и зон рекреации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spellEnd"/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25,00000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64688F" w:rsidRPr="00D97E65" w:rsidTr="0064688F">
        <w:trPr>
          <w:cantSplit/>
          <w:trHeight w:val="1134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Разработка изготовление и размещение на щитах наружной социальной рекламы эколого-просветительской тематики, освещение в СМИ о мероприятиях экологической направленности и экологической обстановке на территории района, издание </w:t>
            </w:r>
            <w:r w:rsidR="0064688F"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экологической</w:t>
            </w: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литературы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25,00000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25,00000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64688F" w:rsidRPr="00D97E65" w:rsidTr="0064688F">
        <w:trPr>
          <w:cantSplit/>
          <w:trHeight w:val="832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2410" w:type="dxa"/>
            <w:hideMark/>
          </w:tcPr>
          <w:p w:rsidR="00D97E65" w:rsidRPr="00D97E65" w:rsidRDefault="0064688F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Экологическое</w:t>
            </w:r>
            <w:r w:rsidR="00D97E65"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образование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2017-2019г. г. 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204,00000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104,00000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64688F" w:rsidRPr="00D97E65" w:rsidTr="0064688F">
        <w:trPr>
          <w:cantSplit/>
          <w:trHeight w:val="851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11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мероприятий по безопасности гидротехнических сооружений (страхование, оформление, разработка проектно-сметной документации, расчет вероятного вреда, который может быть причинен жизни и здоровью людей, имуществу в результате аварий на ГТС)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.г</w:t>
            </w:r>
            <w:proofErr w:type="spellEnd"/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773,23100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373,23100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373,23100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250,00000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79" w:type="dxa"/>
            <w:gridSpan w:val="2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</w:tr>
      <w:tr w:rsidR="0064688F" w:rsidRPr="00D97E65" w:rsidTr="0064688F">
        <w:trPr>
          <w:gridAfter w:val="1"/>
          <w:wAfter w:w="12" w:type="dxa"/>
          <w:cantSplit/>
          <w:trHeight w:val="852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Софинансирование работ по объекту "Отвод сероводородных вод от вновь образованного источника в пойме р. Сургут».  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2018г.</w:t>
            </w:r>
          </w:p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634,87071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312,87071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312,87071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322,00000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322,00000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64688F" w:rsidRPr="00D97E65" w:rsidTr="0064688F">
        <w:trPr>
          <w:gridAfter w:val="1"/>
          <w:wAfter w:w="12" w:type="dxa"/>
          <w:cantSplit/>
          <w:trHeight w:val="706"/>
        </w:trPr>
        <w:tc>
          <w:tcPr>
            <w:tcW w:w="284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2410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Софинансирование робот по объекту "Экологическая реабилитация озера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Банное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 с. Сергиевск Самарской области"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2017-2019 г. 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МКУ УЗЗ</w:t>
            </w:r>
            <w:proofErr w:type="gramStart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>,А</w:t>
            </w:r>
            <w:proofErr w:type="gramEnd"/>
            <w:r w:rsidRPr="00D97E6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</w:t>
            </w:r>
          </w:p>
        </w:tc>
      </w:tr>
      <w:tr w:rsidR="00D97E65" w:rsidRPr="00D97E65" w:rsidTr="0064688F">
        <w:trPr>
          <w:gridAfter w:val="1"/>
          <w:wAfter w:w="12" w:type="dxa"/>
          <w:cantSplit/>
          <w:trHeight w:val="831"/>
        </w:trPr>
        <w:tc>
          <w:tcPr>
            <w:tcW w:w="3261" w:type="dxa"/>
            <w:gridSpan w:val="3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64688F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4 801,10171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1 801,10171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1 801,10171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1 500,00000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1 500,00000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1 500,00000</w:t>
            </w:r>
          </w:p>
        </w:tc>
        <w:tc>
          <w:tcPr>
            <w:tcW w:w="284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D97E65" w:rsidRPr="00D97E65" w:rsidRDefault="00D97E65" w:rsidP="00D97E6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97E6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</w:tbl>
    <w:p w:rsidR="00D97E65" w:rsidRPr="00D97E65" w:rsidRDefault="00D97E65" w:rsidP="00D97E6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E72E9" w:rsidRDefault="00DE72E9" w:rsidP="0064688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4688F" w:rsidRPr="00B74316" w:rsidRDefault="0064688F" w:rsidP="0064688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4688F" w:rsidRPr="00B74316" w:rsidRDefault="0064688F" w:rsidP="006468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4688F" w:rsidRPr="00B74316" w:rsidRDefault="0064688F" w:rsidP="006468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4688F" w:rsidRPr="00B74316" w:rsidRDefault="0064688F" w:rsidP="006468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4688F" w:rsidRPr="00B74316" w:rsidRDefault="0064688F" w:rsidP="006468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4688F" w:rsidRPr="00B74316" w:rsidRDefault="0064688F" w:rsidP="006468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07 июня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№619</w:t>
      </w:r>
    </w:p>
    <w:p w:rsidR="0064688F" w:rsidRDefault="0064688F" w:rsidP="006468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4688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постановление администрации муниципального района Сергиевский №313 от 07.04.2017 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4688F">
        <w:rPr>
          <w:rFonts w:ascii="Times New Roman" w:eastAsia="Calibri" w:hAnsi="Times New Roman" w:cs="Times New Roman"/>
          <w:b/>
          <w:bCs/>
          <w:sz w:val="12"/>
          <w:szCs w:val="12"/>
        </w:rPr>
        <w:t>«Об утверждении схемы размещения нестационарных торговых объектов на территории муниципального района Сергиевский»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64688F" w:rsidRPr="0064688F" w:rsidRDefault="0064688F" w:rsidP="006468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4688F">
        <w:rPr>
          <w:rFonts w:ascii="Times New Roman" w:eastAsia="Calibri" w:hAnsi="Times New Roman" w:cs="Times New Roman"/>
          <w:sz w:val="12"/>
          <w:szCs w:val="12"/>
        </w:rPr>
        <w:t>В соответствии с частью 3 статьи 10  Федерального закона от 28.12.2009 года № 381-Ф3 «Об основах государственного регулирования торговой деятельности в Российской Федерации» и частью 2 статьи 5 Закона Самарской области от 05.07.2010 № 76-ГД «О государственном регулировании торговой деятельности на территории Самарской области», приказом министерства экономического развития, инвестиций и торговли Самарской области от 28.10.2016 г. № 240 «Об утверждении Порядка разработки и</w:t>
      </w:r>
      <w:proofErr w:type="gramEnd"/>
      <w:r w:rsidRPr="0064688F">
        <w:rPr>
          <w:rFonts w:ascii="Times New Roman" w:eastAsia="Calibri" w:hAnsi="Times New Roman" w:cs="Times New Roman"/>
          <w:sz w:val="12"/>
          <w:szCs w:val="12"/>
        </w:rPr>
        <w:t xml:space="preserve"> утверждения схемы размещения нестационарных торговых объектов на территории Самарской области», Уставом муниципального района Сергиевский Самарской области администрация муниципального района Сергиевский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4688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1. </w:t>
      </w:r>
      <w:r w:rsidRPr="0064688F">
        <w:rPr>
          <w:rFonts w:ascii="Times New Roman" w:eastAsia="Calibri" w:hAnsi="Times New Roman" w:cs="Times New Roman"/>
          <w:bCs/>
          <w:sz w:val="12"/>
          <w:szCs w:val="12"/>
        </w:rPr>
        <w:t>Внести в постановление администрации муниципального района Сергиевский №313 от 07.04.2017 «Об утверждении схемы размещения нестационарных торговых объектов на территории муниципального района Сергиевский» изменения следующего содержания: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4688F">
        <w:rPr>
          <w:rFonts w:ascii="Times New Roman" w:eastAsia="Calibri" w:hAnsi="Times New Roman" w:cs="Times New Roman"/>
          <w:sz w:val="12"/>
          <w:szCs w:val="12"/>
        </w:rPr>
        <w:t>1.1. Приложение к постановлению изложить в редакции согласно приложению к настоящему постановлению.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64688F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64688F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64688F">
        <w:rPr>
          <w:rFonts w:ascii="Times New Roman" w:eastAsia="Calibri" w:hAnsi="Times New Roman" w:cs="Times New Roman"/>
          <w:sz w:val="12"/>
          <w:szCs w:val="12"/>
        </w:rPr>
        <w:t>Разместить схему</w:t>
      </w:r>
      <w:proofErr w:type="gramEnd"/>
      <w:r w:rsidRPr="0064688F">
        <w:rPr>
          <w:rFonts w:ascii="Times New Roman" w:eastAsia="Calibri" w:hAnsi="Times New Roman" w:cs="Times New Roman"/>
          <w:sz w:val="12"/>
          <w:szCs w:val="12"/>
        </w:rPr>
        <w:t xml:space="preserve"> размещения нестационарных торговых объектов на официальном сайте администрации муниципального района Сергиевский в информационно-телекоммуникационной сети «Интернет» по адресу: </w:t>
      </w:r>
      <w:hyperlink r:id="rId9" w:history="1">
        <w:r w:rsidRPr="0064688F">
          <w:rPr>
            <w:rStyle w:val="ae"/>
            <w:rFonts w:ascii="Times New Roman" w:eastAsia="Calibri" w:hAnsi="Times New Roman" w:cs="Times New Roman"/>
            <w:sz w:val="12"/>
            <w:szCs w:val="12"/>
            <w:lang w:val="en-US"/>
          </w:rPr>
          <w:t>www</w:t>
        </w:r>
        <w:r w:rsidRPr="0064688F">
          <w:rPr>
            <w:rStyle w:val="ae"/>
            <w:rFonts w:ascii="Times New Roman" w:eastAsia="Calibri" w:hAnsi="Times New Roman" w:cs="Times New Roman"/>
            <w:sz w:val="12"/>
            <w:szCs w:val="12"/>
          </w:rPr>
          <w:t>.</w:t>
        </w:r>
        <w:proofErr w:type="spellStart"/>
        <w:r w:rsidRPr="0064688F">
          <w:rPr>
            <w:rStyle w:val="ae"/>
            <w:rFonts w:ascii="Times New Roman" w:eastAsia="Calibri" w:hAnsi="Times New Roman" w:cs="Times New Roman"/>
            <w:sz w:val="12"/>
            <w:szCs w:val="12"/>
            <w:lang w:val="en-US"/>
          </w:rPr>
          <w:t>sergievsk</w:t>
        </w:r>
        <w:proofErr w:type="spellEnd"/>
        <w:r w:rsidRPr="0064688F">
          <w:rPr>
            <w:rStyle w:val="ae"/>
            <w:rFonts w:ascii="Times New Roman" w:eastAsia="Calibri" w:hAnsi="Times New Roman" w:cs="Times New Roman"/>
            <w:sz w:val="12"/>
            <w:szCs w:val="12"/>
          </w:rPr>
          <w:t>.</w:t>
        </w:r>
        <w:proofErr w:type="spellStart"/>
        <w:r w:rsidRPr="0064688F">
          <w:rPr>
            <w:rStyle w:val="ae"/>
            <w:rFonts w:ascii="Times New Roman" w:eastAsia="Calibri" w:hAnsi="Times New Roman" w:cs="Times New Roman"/>
            <w:sz w:val="12"/>
            <w:szCs w:val="12"/>
            <w:lang w:val="en-US"/>
          </w:rPr>
          <w:t>ru</w:t>
        </w:r>
        <w:proofErr w:type="spellEnd"/>
      </w:hyperlink>
      <w:r w:rsidRPr="0064688F">
        <w:rPr>
          <w:rFonts w:ascii="Times New Roman" w:eastAsia="Calibri" w:hAnsi="Times New Roman" w:cs="Times New Roman"/>
          <w:sz w:val="12"/>
          <w:szCs w:val="12"/>
        </w:rPr>
        <w:t>.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64688F">
        <w:rPr>
          <w:rFonts w:ascii="Times New Roman" w:eastAsia="Calibri" w:hAnsi="Times New Roman" w:cs="Times New Roman"/>
          <w:sz w:val="12"/>
          <w:szCs w:val="12"/>
        </w:rPr>
        <w:t>Направить надлежащим образом заверенную копию постановления и копию утвержденной схемы размещения нестационарных торговых объектов, а также их электронные копии в министерство экономического развития, инвестиций и торговли Самарской области в течение 5 рабочих дней после принятия настоящего постановления.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proofErr w:type="gramStart"/>
      <w:r w:rsidRPr="0064688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4688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 w:rsidRPr="0064688F">
        <w:rPr>
          <w:rFonts w:ascii="Times New Roman" w:eastAsia="Calibri" w:hAnsi="Times New Roman" w:cs="Times New Roman"/>
          <w:sz w:val="12"/>
          <w:szCs w:val="12"/>
        </w:rPr>
        <w:t>Чернова А.Е.</w:t>
      </w:r>
    </w:p>
    <w:p w:rsidR="0064688F" w:rsidRDefault="0064688F" w:rsidP="0064688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4688F">
        <w:rPr>
          <w:rFonts w:ascii="Times New Roman" w:eastAsia="Calibri" w:hAnsi="Times New Roman" w:cs="Times New Roman"/>
          <w:sz w:val="12"/>
          <w:szCs w:val="12"/>
        </w:rPr>
        <w:t>Глава муниципального  района Сергиевский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4688F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4688F" w:rsidRPr="00CD02BB" w:rsidRDefault="0064688F" w:rsidP="0064688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64688F" w:rsidRPr="00CD02BB" w:rsidRDefault="0064688F" w:rsidP="0064688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64688F" w:rsidRPr="00CD02BB" w:rsidRDefault="0064688F" w:rsidP="0064688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64688F" w:rsidRPr="00CD02BB" w:rsidRDefault="0064688F" w:rsidP="0064688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619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07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4688F">
        <w:rPr>
          <w:rFonts w:ascii="Times New Roman" w:eastAsia="Calibri" w:hAnsi="Times New Roman" w:cs="Times New Roman"/>
          <w:b/>
          <w:sz w:val="12"/>
          <w:szCs w:val="12"/>
        </w:rPr>
        <w:t>СХЕМА РАЗМЕЩЕНИЯ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4688F">
        <w:rPr>
          <w:rFonts w:ascii="Times New Roman" w:eastAsia="Calibri" w:hAnsi="Times New Roman" w:cs="Times New Roman"/>
          <w:b/>
          <w:sz w:val="12"/>
          <w:szCs w:val="12"/>
        </w:rPr>
        <w:t>НЕСТАЦИОНАРНЫХ ТОРГОВЫХ ОБЪЕКТОВ МУНИЦИПАЛЬНОГО РАЙОНА СЕРГИЕВСКИЙ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425"/>
        <w:gridCol w:w="567"/>
        <w:gridCol w:w="567"/>
        <w:gridCol w:w="425"/>
        <w:gridCol w:w="426"/>
        <w:gridCol w:w="425"/>
        <w:gridCol w:w="850"/>
        <w:gridCol w:w="567"/>
        <w:gridCol w:w="1843"/>
      </w:tblGrid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Адрес нестационарного торгового объекта (далее – НТО) (при его наличии) или адресное обозначение места расположения НТО с указанием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границ улиц, дорог, проездов, иных ориентиров (при наличии)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4688F">
              <w:rPr>
                <w:rFonts w:ascii="Times New Roman" w:eastAsia="Calibri" w:hAnsi="Times New Roman" w:cs="Times New Roman"/>
                <w:sz w:val="10"/>
                <w:szCs w:val="10"/>
              </w:rPr>
              <w:t>Вид договора (договор аренды или договор на размещение НТО), заключенного (заключение которого возможно) в целях расположения НТО*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номер земельного участка (при его наличии) или координаты характерных точек границ места размещения НТО, или возможного места расположения НТО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Номер кадастрового  квартала, на территории которого распложен или возможно расположить НТО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4688F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Площадь земельного участка или места расположения НТО в здании, строении, сооружении, где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0"/>
                <w:szCs w:val="10"/>
              </w:rPr>
              <w:t>расположен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или возможно расположить НТО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Вид НТО**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Специализация НТО***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Статус места расположения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НТО****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Срок расположения НТО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Форма собственности на землю  или земельный  участок, здание, строение, сооружение,  где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расположен или возможно расположить  НТО, а также наименование органа, уполномоченного  на распоряжение соответствующим имуществом,  находящимся в государственной или  муниципальной собственности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пгт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Суходол,                  ул. Суворова, КС квартал, рядом с домом № 10,  по ул. Суворова, «Елена»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63:31:1102004:82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72,00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22.05.2014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Школьная, торг. павильон «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Город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»,  совмещенный с автобусной остановкой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63:31:1102010:88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63:31:1102010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28,00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23.01.2015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Мира, торг. павильон «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Город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», совмещенный с автобусной остановкой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63:31:1102024:42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63:31:1102024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26,00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23.01.2015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КС квартал, напротив дома № 2 по ул. Суслова, маг.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«Светлана»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63:31:1102004:13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79,70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24.12.2014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КС квартал, рядом с д.№10 по   ул. Суворова  «Пятница»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63:31:1102004:67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01.08.2014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Победы, в одном ряду с торговым павильоном «Людмила», «Балтика»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63:31:1102011:122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63:31:1102011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48,20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12.05.2014,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 ул. Суворова, рядом с домом № 10 по Суворова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63:31:1102004:11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47,40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 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параллельно дома  № 10 по ул. Суворова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63:31:1102004:10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70,10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21.01.2015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Суходол,               ул. Суслова,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уч.21-Б,     около маг. «Эльдорадо»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Догово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63:31:11020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11:1137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63:31:11020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11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16,00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продов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используется, с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07.04.2014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Неопределен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Неразграниченная государственная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10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КС квартал, параллельно дома  № 10 по ул. Суворова, «Весна»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63:31:1102004:75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55,10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21.01.2015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 ул. Школьная, напротив МЦДО «Поиск», «Красный халат»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63:31:1102014:187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63:31:1102014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51,00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06.02.2015,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Мира, 1,  маг. «Ассорти»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63:31:1102011:119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63:31:1102011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45,00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25.06.2014,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КС квартал, параллельно д. № 10 по ул. Суворова, магазин «Людмила»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63:31:1102004:74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54,80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25.06.2014,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Мира,17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магазин «Водолей»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63:31:1102023:99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63:31:1102023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91,00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06.06.2014,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Победы и ул. Суворова, КС  квартал, параллельно дома № 10, по ул. Суворова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63:31:1102004:70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53,10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01.08.2014,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напротив дома № 2, «Добрый вечер»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63:31:1102004:12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98,30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22.05.2014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 КС  квартал, параллельно дома № 10 по ул. Суворова «Фабрика качества»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63:31:1102004:68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78,40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17.10.2013,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Победы и  ул. Суворова, КС квартал, параллельно дома №10 по ул. Суворова, "Продукты"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63:31:1102004:59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50,60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11.12.2014,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Суслова, напротив дома № 2 ,«Лидер»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63:31:1102004:76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64,20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29.09.2014,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«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Крабсти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Краб»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63:31:1102004:58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124,00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25.12.2013,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.т</w:t>
            </w:r>
            <w:proofErr w:type="spellEnd"/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Суходол,                ул. Суворова, "Мясо"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22.05.2014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Суходол,               ул. Суворова, 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парикм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«Натали»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63:31:1102004:65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66,30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12.08.2014,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Мира (напротив 1000 мелочей, ремонт обуви)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63:31:1102023:370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63:31:1102023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13,00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04.09.2013,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Железнодорожная, 63, маг. «Светлана»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63:31:1102029:106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63:31:1102029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28,20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 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Суходол,               ул. 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Г.Михайловского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уч.№1, «Перекресток»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63:31:1102007:78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36,00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18.03.2013,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 (КС квартал параллельно д.№10 по ул. Суворова, "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Фастмания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63:31:1102004:64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22,10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12.05.2014,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Молодежная/ Полевая, напротив д.№46 по ул. Полевой, «Трио»</w:t>
            </w:r>
            <w:proofErr w:type="gram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63:31:1102002:134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63:31:1102002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46,00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12.08.2014,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"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Смакмастер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63:31:1102004:69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126,30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11.12.2014,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аптека «Анна»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63:31:1102004:60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61,20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11.12.2014,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Суходол,               ул. Суворова, "От Фермера"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63:31:1102004:1162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26.06.2014,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п.г.т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Суходол,               ул. Суворова, уч.11-Б (напротив дома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№16)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Договор аре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63:31:1102004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63:31:1102004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18,00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используется, с 02.06.2014, на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Неразграниченная государственная собственность, муниципальный район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32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Сергиевск,         ул.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напротив здания суда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63:31:0702027:248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унивесальный</w:t>
            </w:r>
            <w:proofErr w:type="spellEnd"/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16.02.2014,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Сергиевск,                           ул. 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Н.Краснова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75а        «Золотая Рыбка»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63:31:0702006:77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63:31:0702006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67,00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19.06.2014,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Сергиевск,                      пер. 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Н.Краснова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Гагарина, маг. «Сок»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63:31:0702023:81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135,00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1.06.2014,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vMerge w:val="restart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1134" w:type="dxa"/>
            <w:vMerge w:val="restart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   ул. Ленина, конечная остановка,  маг. «Сударушка»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63:31:0702005:373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426" w:type="dxa"/>
            <w:vMerge w:val="restart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vMerge w:val="restart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 с 15.05.2012,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vMerge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63:31:0702005:107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87,00</w:t>
            </w:r>
          </w:p>
        </w:tc>
        <w:tc>
          <w:tcPr>
            <w:tcW w:w="426" w:type="dxa"/>
            <w:vMerge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26.12.2011,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   ул. К. Маркса, торг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авильон «Дымок», совмещенный с  автобусной  остановкой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63:31:0702027:76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25,98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23.01.2015,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    ул. Ленина, тор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авильон «Дымок», совмещенный с  автобусной  остановкой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63:31:0702009:98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63:31:0702009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28,00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23.01.2015,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 ул. Ленина, р-н автостанции,  под цемент. «Муравейник»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63:31:0702009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63:31:0702009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01.12.2014,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   ул. Ленина,                       торговые ряды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63:31:0702009:95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63:31:0702009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61,00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28.10.2013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                      ул. Ленина, конечная остановка, «Холодок»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63:31:0702005:375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14.01.2014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   ул. Ленина, конечная остановка, «Гурман»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63:31:0702005:82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10.06.2014,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Сергиевск,                     ул. Ленина,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конечная остановка, «Автозапчасти»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63:31:0702005:86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63:31:0702005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74,00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1.11.2014,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ул. К. Маркса, маг. «Встреча»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63:31:0702025:86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63:31:0702025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01.09.2013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ул. Ленина, за автовокзалом, «Продукты»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63:31:0702002:170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63:31:0702002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62,00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 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ул. Ленина, около д.104 (контейнер)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63:31:0702009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63:31:0702009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42,00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01.10.2014,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 Сергиевск,                   ул. 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Н.Краснова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около д. 57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63:31:0702023:79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64,00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01.09.2014,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ул. Революционная  (площадка за Пенсионным фондом)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9,00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01.10.2014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ул. Революционная  (площадка за Пенсионным фондом)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 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ул. Революционная  (площадка за Пенсионным фондом)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13,00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 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ул. Революционная  (площадка за Пенсионным фондом)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01.10.2014,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ул. Революционная  (площадка за Пенсионным фондом)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7,30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 с 1.10.2014,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 ул. Революционная  (площадка за Пенсионным фондом)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7,50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 с 1.10.2014,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                 ул. Революционная  (площадка за Пенсионным фондом)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7,30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 с 1.10.2014,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с. Сергиевск,                 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ул. Революционная  (площадка за Пенсионным фондом)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Дог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63:31: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0702027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63:31: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0702027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4,8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нес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неп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не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Неопр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Неразграниченная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55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Сургут,                       ул.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/ Победы,  рядом  с  АЗС, «Жигулевское пиво»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63:31:1101006:353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63:31:1101006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53,00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14.01.2014,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Сургут,                       ул.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/ Победы,   рядом с АЗС, «Чебоксарский трикотаж»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63:31:1101006:354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63:31:1101006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41,00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14.01.2014,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                      ул. Шевченко, рядом с Комбикормовым заводом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63:31:1101004:133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99,00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23.06.2014,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Сургут,                       ул.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рядом с АЗС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63:31:1101006:346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63:31:1101006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142,00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28.04.2014,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Сургут,                       ул.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торговый павильон, совмещенный с автобусной  остановкой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63:31:1101004:129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28,00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23.01.2015,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Сургут,                       ул.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Первомайская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уч.№1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63:31:1101011:998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63:31:1101011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19,00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17.03.2014,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Сургут,                          ул.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Первомайская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рядом с  д.№  12а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63:31:1101011:265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63:31:1101011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47,00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 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                  ул. Ленина,                     торговый павильон,         совмещенный с                  автобусной  остановкой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63:31:0806012:94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63:31:0806012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27,00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23.01.2015,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Серноводск,                  ул.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Московская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рядом с домом № 53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63:31:0806006:65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63:31:0806006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32,00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 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                 ул. Ленина,                         автобусная остановка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63:31:0806012:104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63:31:0806012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23.01.2015,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              ул. К. Маркса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63:31:0806008:66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63:31:0806008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83,50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01.07.2013, на неопределе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              ул. Калинина (напротив дома №22), «Огонек»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63:31:0806009:78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63:31:0806009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65,00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21.11.2012,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Серноводск,               ул. 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К.Маркса</w:t>
            </w:r>
            <w:proofErr w:type="spellEnd"/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63:31:0806008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63:31:0806008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74,00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01.11.2014,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Нефтяников, д. 21 «Арарат»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63:31:1506004:267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63:31:1506004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49,00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28.10.2013,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 пер. Почтовый, 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63:31:1707002:80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63:31:1707002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120,00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28.10.2013,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Школьная, 2в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63:31:1707004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63:31:1707004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27,00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07.11.2013,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Калиновка,                  ул. Первомайская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63:31:1603004:108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63:31:1603004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81,00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28.02.2014,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Калиновка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                 ул. Первомайская, около маг № 9, маг «Продукты»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63:31:1603004:105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63:31:1603004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03.10.2014,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Калиновка,                  ул. 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К.А., маг. «Радуга»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63:31:1603003:150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63:31:1603003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14.04.2014,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Калиновка,                  ул.  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К.А.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63:31:1603004:92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63:31:1603004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54,40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11.12.2014,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Кутузовский,              ул. </w:t>
            </w: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Центральная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, 13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63:31:0106005:183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63:31:0106005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127,00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23.01.2015,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Светлодольск,           ул. Гагарина, рядом с д.№18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63:31:1010005:53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63:31:1010005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82,00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23.01.2015,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Светлодольск,           ул. Полевая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63:31:1010004:31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63:31:1010004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41,00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 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8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с. </w:t>
            </w:r>
            <w:proofErr w:type="spell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Нероновка</w:t>
            </w:r>
            <w:proofErr w:type="spell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               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ул. Центральная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Дог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63:31: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1001003:15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63:31: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1001003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35,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нес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уни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используетс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я, 24.12.2014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Неопр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Неразграниченная </w:t>
            </w: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79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. Старая Дмитриевка,  ул. Кооперативная, напротив СДК «Светлана»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63:31:0202001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63:31:0202001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51,10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с 01.09.2014,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п. Антоновка,                 ул. Мичурина, «Огонек»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63:31:0804003:3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63:31:0804003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64,00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 используется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20"/>
        </w:trPr>
        <w:tc>
          <w:tcPr>
            <w:tcW w:w="28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1134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с. Захаркино,                  ул. Московская, 33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Договор аренды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63:31:1802003:55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63:31:1802003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46,00</w:t>
            </w:r>
          </w:p>
        </w:tc>
        <w:tc>
          <w:tcPr>
            <w:tcW w:w="426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несезонный</w:t>
            </w:r>
          </w:p>
        </w:tc>
        <w:tc>
          <w:tcPr>
            <w:tcW w:w="425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850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используется, 12.09.2014, на неопределенный срок</w:t>
            </w:r>
          </w:p>
        </w:tc>
        <w:tc>
          <w:tcPr>
            <w:tcW w:w="567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843" w:type="dxa"/>
            <w:hideMark/>
          </w:tcPr>
          <w:p w:rsidR="0064688F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Неразграниченная государственная собственность, муниципальный район Сергиевский (по соглашению о делегировании полномочий)</w:t>
            </w:r>
          </w:p>
        </w:tc>
      </w:tr>
      <w:tr w:rsidR="0064688F" w:rsidRPr="0064688F" w:rsidTr="00FD0CD8">
        <w:trPr>
          <w:trHeight w:val="858"/>
        </w:trPr>
        <w:tc>
          <w:tcPr>
            <w:tcW w:w="7513" w:type="dxa"/>
            <w:gridSpan w:val="11"/>
            <w:tcBorders>
              <w:bottom w:val="single" w:sz="4" w:space="0" w:color="auto"/>
            </w:tcBorders>
            <w:noWrap/>
            <w:hideMark/>
          </w:tcPr>
          <w:p w:rsidR="00FD0CD8" w:rsidRPr="0064688F" w:rsidRDefault="0064688F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* «договор аренды», «договор на размещение НТО» (данная графа заполняется вне зависимости от наличия (отсутствия) заключенного договора);</w:t>
            </w:r>
          </w:p>
          <w:p w:rsidR="00FD0CD8" w:rsidRPr="0064688F" w:rsidRDefault="00FD0CD8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** «сезонный», «несезонный»;</w:t>
            </w:r>
          </w:p>
          <w:p w:rsidR="00FD0CD8" w:rsidRPr="0064688F" w:rsidRDefault="00FD0CD8" w:rsidP="006468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*** указывается специализация НТО согласно договору аренды, договору на размещение НТО;</w:t>
            </w:r>
          </w:p>
          <w:p w:rsidR="0064688F" w:rsidRPr="0064688F" w:rsidRDefault="00FD0CD8" w:rsidP="00FD0CD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4688F">
              <w:rPr>
                <w:rFonts w:ascii="Times New Roman" w:eastAsia="Calibri" w:hAnsi="Times New Roman" w:cs="Times New Roman"/>
                <w:sz w:val="12"/>
                <w:szCs w:val="12"/>
              </w:rPr>
              <w:t>**** «используется», «не используется». В случае если место под НТО используется, в данной графе указывается дата заключения договора, являющегося основанием расположения НТО и срок действия такого договора.</w:t>
            </w:r>
          </w:p>
        </w:tc>
      </w:tr>
    </w:tbl>
    <w:p w:rsidR="0064688F" w:rsidRPr="0064688F" w:rsidRDefault="0064688F" w:rsidP="006468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81F8F" w:rsidRDefault="00981F8F" w:rsidP="00706B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06B34" w:rsidRPr="00706B34" w:rsidRDefault="00706B34" w:rsidP="00706B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06B34" w:rsidRPr="00706B34" w:rsidRDefault="00706B34" w:rsidP="00706B3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046A9B">
        <w:rPr>
          <w:rFonts w:ascii="Times New Roman" w:eastAsia="Calibri" w:hAnsi="Times New Roman" w:cs="Times New Roman"/>
          <w:b/>
          <w:sz w:val="12"/>
          <w:szCs w:val="12"/>
        </w:rPr>
        <w:t>ВЕРХНЯЯ ОРЛЯНКА</w:t>
      </w:r>
    </w:p>
    <w:p w:rsidR="00706B34" w:rsidRPr="00706B34" w:rsidRDefault="00706B34" w:rsidP="00706B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06B34" w:rsidRPr="00706B34" w:rsidRDefault="00706B34" w:rsidP="00706B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06B34" w:rsidRPr="00706B34" w:rsidRDefault="00706B34" w:rsidP="00706B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06B34" w:rsidRPr="00706B34" w:rsidRDefault="00706B34" w:rsidP="00706B3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706B34" w:rsidRPr="00706B34" w:rsidRDefault="00046A9B" w:rsidP="00706B3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</w:t>
      </w:r>
      <w:r w:rsidR="00706B34"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="00706B34"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="00706B34"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="00706B34"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№20</w:t>
      </w:r>
    </w:p>
    <w:p w:rsidR="00046A9B" w:rsidRDefault="00046A9B" w:rsidP="00046A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A9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Верхняя Орлянка 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43 от 31.12.2015г. «Об утверждении муниципальной программы «Управление и распоряжение муниципальным имуществом сельского поселения Верхняя Орлянка муниципального района Сергиевский» на 2016-2018гг.»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46A9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Верхняя Орлянка, в целях уточнения объемов финансирования проводимых программных мероприятий, Администрация сельского поселения Верхняя Орлянка муниципального района Сергиевский</w:t>
      </w:r>
      <w:proofErr w:type="gramEnd"/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46A9B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Верхняя Орлянка муниципального района Сергиевский № 43 от 31.12.2015г. «Об утверждении муниципальной Программы «Управление и распоряжение муниципальным имуществом сельского поселения Верхняя Орлянка муниципального района Сергиевский» на 2016-2018гг.» (далее - Программа) следующего содержания: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046A9B">
        <w:rPr>
          <w:rFonts w:ascii="Times New Roman" w:eastAsia="Calibri" w:hAnsi="Times New Roman" w:cs="Times New Roman"/>
          <w:b/>
          <w:sz w:val="12"/>
          <w:szCs w:val="12"/>
        </w:rPr>
        <w:t>108,67335</w:t>
      </w:r>
      <w:r w:rsidRPr="00046A9B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из местного бюджета –  108,67335 тыс. рублей.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2016г.- 43,93348 тыс. руб.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2017г.- 64,73987 тыс. руб.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2018г.- 0,0 тыс. руб.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108,67335 тыс. рублей.</w:t>
      </w:r>
    </w:p>
    <w:p w:rsid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p w:rsidR="00981F8F" w:rsidRPr="00046A9B" w:rsidRDefault="00981F8F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3675"/>
        <w:gridCol w:w="851"/>
        <w:gridCol w:w="850"/>
        <w:gridCol w:w="851"/>
        <w:gridCol w:w="850"/>
      </w:tblGrid>
      <w:tr w:rsidR="00046A9B" w:rsidRPr="00046A9B" w:rsidTr="00046A9B">
        <w:trPr>
          <w:trHeight w:val="20"/>
        </w:trPr>
        <w:tc>
          <w:tcPr>
            <w:tcW w:w="436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3675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</w:tr>
      <w:tr w:rsidR="00046A9B" w:rsidRPr="00046A9B" w:rsidTr="00046A9B">
        <w:trPr>
          <w:trHeight w:val="20"/>
        </w:trPr>
        <w:tc>
          <w:tcPr>
            <w:tcW w:w="436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675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</w:t>
            </w:r>
            <w:proofErr w:type="gramStart"/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использованием земель поселения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12,57849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13,73115</w:t>
            </w:r>
          </w:p>
        </w:tc>
        <w:tc>
          <w:tcPr>
            <w:tcW w:w="851" w:type="dxa"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046A9B" w:rsidRPr="00046A9B" w:rsidTr="00046A9B">
        <w:trPr>
          <w:trHeight w:val="20"/>
        </w:trPr>
        <w:tc>
          <w:tcPr>
            <w:tcW w:w="436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675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</w:t>
            </w: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том числе отчуждение имущества в собственность другим лицам, передача на правах аренды, безвозмездного</w:t>
            </w:r>
            <w:proofErr w:type="gramEnd"/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пользования, передача имущества в залог и обременение его другими способами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26,35499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28,77003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046A9B" w:rsidRPr="00046A9B" w:rsidTr="00046A9B">
        <w:trPr>
          <w:trHeight w:val="20"/>
        </w:trPr>
        <w:tc>
          <w:tcPr>
            <w:tcW w:w="436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675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046A9B" w:rsidRPr="00046A9B" w:rsidTr="00046A9B">
        <w:trPr>
          <w:trHeight w:val="20"/>
        </w:trPr>
        <w:tc>
          <w:tcPr>
            <w:tcW w:w="436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675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Распоряжение земельными участками, государственная собственность на которые не разграничена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8,23869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046A9B" w:rsidRPr="00046A9B" w:rsidTr="00046A9B">
        <w:trPr>
          <w:trHeight w:val="20"/>
        </w:trPr>
        <w:tc>
          <w:tcPr>
            <w:tcW w:w="436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675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9,00000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046A9B" w:rsidRPr="00046A9B" w:rsidTr="00046A9B">
        <w:trPr>
          <w:trHeight w:val="20"/>
        </w:trPr>
        <w:tc>
          <w:tcPr>
            <w:tcW w:w="436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75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43,93348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64,73987</w:t>
            </w:r>
          </w:p>
        </w:tc>
        <w:tc>
          <w:tcPr>
            <w:tcW w:w="851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46A9B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046A9B" w:rsidRPr="00046A9B" w:rsidRDefault="00046A9B" w:rsidP="00046A9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981F8F" w:rsidRDefault="00981F8F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981F8F" w:rsidRDefault="00981F8F" w:rsidP="00046A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46A9B" w:rsidRPr="00046A9B" w:rsidRDefault="00046A9B" w:rsidP="00046A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046A9B">
        <w:rPr>
          <w:rFonts w:ascii="Times New Roman" w:eastAsia="Calibri" w:hAnsi="Times New Roman" w:cs="Times New Roman"/>
          <w:bCs/>
          <w:sz w:val="12"/>
          <w:szCs w:val="12"/>
        </w:rPr>
        <w:t>И.о</w:t>
      </w:r>
      <w:proofErr w:type="spellEnd"/>
      <w:r w:rsidRPr="00046A9B">
        <w:rPr>
          <w:rFonts w:ascii="Times New Roman" w:eastAsia="Calibri" w:hAnsi="Times New Roman" w:cs="Times New Roman"/>
          <w:bCs/>
          <w:sz w:val="12"/>
          <w:szCs w:val="12"/>
        </w:rPr>
        <w:t>. главы сельского поселения Верхняя Орлянка</w:t>
      </w:r>
    </w:p>
    <w:p w:rsidR="00046A9B" w:rsidRDefault="00046A9B" w:rsidP="00046A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46A9B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046A9B" w:rsidRPr="00046A9B" w:rsidRDefault="00046A9B" w:rsidP="00046A9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46A9B">
        <w:rPr>
          <w:rFonts w:ascii="Times New Roman" w:eastAsia="Calibri" w:hAnsi="Times New Roman" w:cs="Times New Roman"/>
          <w:sz w:val="12"/>
          <w:szCs w:val="12"/>
        </w:rPr>
        <w:t xml:space="preserve">Н.А. </w:t>
      </w:r>
      <w:proofErr w:type="spellStart"/>
      <w:r w:rsidRPr="00046A9B">
        <w:rPr>
          <w:rFonts w:ascii="Times New Roman" w:eastAsia="Calibri" w:hAnsi="Times New Roman" w:cs="Times New Roman"/>
          <w:sz w:val="12"/>
          <w:szCs w:val="12"/>
        </w:rPr>
        <w:t>Щепетова</w:t>
      </w:r>
      <w:proofErr w:type="spellEnd"/>
    </w:p>
    <w:p w:rsidR="00981F8F" w:rsidRDefault="00981F8F" w:rsidP="00046A9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46A9B" w:rsidRPr="00706B34" w:rsidRDefault="00046A9B" w:rsidP="00046A9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46A9B" w:rsidRPr="00706B34" w:rsidRDefault="00046A9B" w:rsidP="00046A9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D3232F">
        <w:rPr>
          <w:rFonts w:ascii="Times New Roman" w:eastAsia="Calibri" w:hAnsi="Times New Roman" w:cs="Times New Roman"/>
          <w:b/>
          <w:sz w:val="12"/>
          <w:szCs w:val="12"/>
        </w:rPr>
        <w:t>ЕЛШАНКА</w:t>
      </w:r>
    </w:p>
    <w:p w:rsidR="00046A9B" w:rsidRPr="00706B34" w:rsidRDefault="00046A9B" w:rsidP="00046A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46A9B" w:rsidRPr="00706B34" w:rsidRDefault="00046A9B" w:rsidP="00046A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46A9B" w:rsidRPr="00706B34" w:rsidRDefault="00046A9B" w:rsidP="00046A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46A9B" w:rsidRPr="00706B34" w:rsidRDefault="00046A9B" w:rsidP="00046A9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46A9B" w:rsidRPr="00706B34" w:rsidRDefault="00046A9B" w:rsidP="00046A9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</w:t>
      </w:r>
      <w:r w:rsidR="00D3232F">
        <w:rPr>
          <w:rFonts w:ascii="Times New Roman" w:eastAsia="Calibri" w:hAnsi="Times New Roman" w:cs="Times New Roman"/>
          <w:sz w:val="12"/>
          <w:szCs w:val="12"/>
        </w:rPr>
        <w:t>18</w:t>
      </w:r>
    </w:p>
    <w:p w:rsidR="00D3232F" w:rsidRDefault="00D3232F" w:rsidP="00D323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3232F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Елшанка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38 от 31.12.2015г. «Об утверждении муниципальной программы «Благоустройство территории сельского поселения Елшанка муниципального района Сергиевский» на 2016-2018гг.»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D3232F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D3232F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Елшанка, в целях уточнения объемов финансирования проводимых программных мероприятий, Администрация сельского поселения Елшанка муниципального района Сергиевский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3232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Елшанка муниципального района Сергиевский № 38 от 31.12.2015г.  «Об утверждении муниципальной программы «Благоустройство территории сельского поселения Елшанка муниципального района Сергиевский» на 2016-2018гг.» (далее - Программа) следующего содержания: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D3232F">
        <w:rPr>
          <w:rFonts w:ascii="Times New Roman" w:eastAsia="Calibri" w:hAnsi="Times New Roman" w:cs="Times New Roman"/>
          <w:b/>
          <w:sz w:val="12"/>
          <w:szCs w:val="12"/>
        </w:rPr>
        <w:t>4485,07445</w:t>
      </w: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</w:t>
      </w:r>
      <w:r w:rsidRPr="00D3232F">
        <w:rPr>
          <w:rFonts w:ascii="Times New Roman" w:eastAsia="Calibri" w:hAnsi="Times New Roman" w:cs="Times New Roman"/>
          <w:b/>
          <w:sz w:val="12"/>
          <w:szCs w:val="12"/>
        </w:rPr>
        <w:t>2554,15445</w:t>
      </w: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3232F">
        <w:rPr>
          <w:rFonts w:ascii="Times New Roman" w:eastAsia="Calibri" w:hAnsi="Times New Roman" w:cs="Times New Roman"/>
          <w:sz w:val="12"/>
          <w:szCs w:val="12"/>
        </w:rPr>
        <w:t>рублей (прогноз):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2016 год 793,65485 тыс. рублей;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2017 год 1372,49960 тыс. рублей;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2018 год 388,00000 тыс. рублей.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- средств областного бюджета – </w:t>
      </w:r>
      <w:r w:rsidRPr="00D3232F">
        <w:rPr>
          <w:rFonts w:ascii="Times New Roman" w:eastAsia="Calibri" w:hAnsi="Times New Roman" w:cs="Times New Roman"/>
          <w:b/>
          <w:sz w:val="12"/>
          <w:szCs w:val="12"/>
        </w:rPr>
        <w:t>1930,92000</w:t>
      </w: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3232F">
        <w:rPr>
          <w:rFonts w:ascii="Times New Roman" w:eastAsia="Calibri" w:hAnsi="Times New Roman" w:cs="Times New Roman"/>
          <w:sz w:val="12"/>
          <w:szCs w:val="12"/>
        </w:rPr>
        <w:t>рублей (прогноз):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2016 год 771,12000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3232F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2017 год 1159,80000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3232F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2018 год 0,00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3232F">
        <w:rPr>
          <w:rFonts w:ascii="Times New Roman" w:eastAsia="Calibri" w:hAnsi="Times New Roman" w:cs="Times New Roman"/>
          <w:sz w:val="12"/>
          <w:szCs w:val="12"/>
        </w:rPr>
        <w:t>рублей.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на реализацию Программы составляет </w:t>
      </w:r>
      <w:r w:rsidRPr="00D3232F">
        <w:rPr>
          <w:rFonts w:ascii="Times New Roman" w:eastAsia="Calibri" w:hAnsi="Times New Roman" w:cs="Times New Roman"/>
          <w:b/>
          <w:sz w:val="12"/>
          <w:szCs w:val="12"/>
        </w:rPr>
        <w:t>4485,07445</w:t>
      </w:r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по годам: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2016 год – 1564,77485 тыс. рублей;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2017 год – 2532,29960 тыс. рублей;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2018 год – 388,00000 тыс. рублей.</w:t>
      </w:r>
    </w:p>
    <w:p w:rsid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p w:rsidR="00981F8F" w:rsidRPr="00D3232F" w:rsidRDefault="00981F8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D3232F" w:rsidRPr="00D3232F" w:rsidTr="00D3232F">
        <w:trPr>
          <w:trHeight w:val="20"/>
        </w:trPr>
        <w:tc>
          <w:tcPr>
            <w:tcW w:w="851" w:type="dxa"/>
            <w:vMerge w:val="restart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Елшанка</w:t>
            </w:r>
          </w:p>
        </w:tc>
      </w:tr>
      <w:tr w:rsidR="00D3232F" w:rsidRPr="00D3232F" w:rsidTr="00D3232F">
        <w:trPr>
          <w:trHeight w:val="20"/>
        </w:trPr>
        <w:tc>
          <w:tcPr>
            <w:tcW w:w="851" w:type="dxa"/>
            <w:vMerge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2016 год, тыс.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рублей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2017 год, тыс.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рублей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2018 год, тыс.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рублей</w:t>
            </w:r>
          </w:p>
        </w:tc>
      </w:tr>
      <w:tr w:rsidR="00D3232F" w:rsidRPr="00D3232F" w:rsidTr="00D3232F">
        <w:trPr>
          <w:trHeight w:val="20"/>
        </w:trPr>
        <w:tc>
          <w:tcPr>
            <w:tcW w:w="851" w:type="dxa"/>
            <w:vMerge w:val="restart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517,20800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944,71800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3232F" w:rsidRPr="00D3232F" w:rsidTr="00D3232F">
        <w:trPr>
          <w:trHeight w:val="20"/>
        </w:trPr>
        <w:tc>
          <w:tcPr>
            <w:tcW w:w="851" w:type="dxa"/>
            <w:vMerge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182,50785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129,28860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3232F" w:rsidRPr="00D3232F" w:rsidTr="00D3232F">
        <w:trPr>
          <w:trHeight w:val="20"/>
        </w:trPr>
        <w:tc>
          <w:tcPr>
            <w:tcW w:w="851" w:type="dxa"/>
            <w:vMerge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50,78900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55,99300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3232F" w:rsidRPr="00D3232F" w:rsidTr="00D3232F">
        <w:trPr>
          <w:trHeight w:val="20"/>
        </w:trPr>
        <w:tc>
          <w:tcPr>
            <w:tcW w:w="851" w:type="dxa"/>
            <w:vMerge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Бак</w:t>
            </w:r>
            <w:proofErr w:type="gramStart"/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а</w:t>
            </w:r>
            <w:proofErr w:type="gramEnd"/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нализ воды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3232F" w:rsidRPr="00D3232F" w:rsidTr="00D3232F">
        <w:trPr>
          <w:trHeight w:val="20"/>
        </w:trPr>
        <w:tc>
          <w:tcPr>
            <w:tcW w:w="851" w:type="dxa"/>
            <w:vMerge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43,15000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242,50000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388,00000</w:t>
            </w:r>
          </w:p>
        </w:tc>
      </w:tr>
      <w:tr w:rsidR="00D3232F" w:rsidRPr="00D3232F" w:rsidTr="00D3232F">
        <w:trPr>
          <w:trHeight w:val="20"/>
        </w:trPr>
        <w:tc>
          <w:tcPr>
            <w:tcW w:w="851" w:type="dxa"/>
            <w:vMerge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793,65485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1372,49960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388,00000</w:t>
            </w:r>
          </w:p>
        </w:tc>
      </w:tr>
      <w:tr w:rsidR="00D3232F" w:rsidRPr="00D3232F" w:rsidTr="00D3232F">
        <w:trPr>
          <w:trHeight w:val="20"/>
        </w:trPr>
        <w:tc>
          <w:tcPr>
            <w:tcW w:w="851" w:type="dxa"/>
            <w:vMerge w:val="restart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771,12000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1159,80000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3232F" w:rsidRPr="00D3232F" w:rsidTr="00D3232F">
        <w:trPr>
          <w:trHeight w:val="20"/>
        </w:trPr>
        <w:tc>
          <w:tcPr>
            <w:tcW w:w="851" w:type="dxa"/>
            <w:vMerge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771,12000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1159,80000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3232F" w:rsidRPr="00D3232F" w:rsidTr="00D3232F">
        <w:trPr>
          <w:trHeight w:val="20"/>
        </w:trPr>
        <w:tc>
          <w:tcPr>
            <w:tcW w:w="4111" w:type="dxa"/>
            <w:gridSpan w:val="2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1564,77485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2532,29960</w:t>
            </w:r>
          </w:p>
        </w:tc>
        <w:tc>
          <w:tcPr>
            <w:tcW w:w="1134" w:type="dxa"/>
            <w:hideMark/>
          </w:tcPr>
          <w:p w:rsidR="00D3232F" w:rsidRPr="00D3232F" w:rsidRDefault="00D3232F" w:rsidP="00D3232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3232F">
              <w:rPr>
                <w:rFonts w:ascii="Times New Roman" w:eastAsia="Calibri" w:hAnsi="Times New Roman" w:cs="Times New Roman"/>
                <w:sz w:val="12"/>
                <w:szCs w:val="12"/>
              </w:rPr>
              <w:t>388,00000</w:t>
            </w:r>
          </w:p>
        </w:tc>
      </w:tr>
    </w:tbl>
    <w:p w:rsidR="00981F8F" w:rsidRDefault="00981F8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3232F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981F8F" w:rsidRDefault="00981F8F" w:rsidP="00D323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D3232F" w:rsidRPr="00D3232F" w:rsidRDefault="00D3232F" w:rsidP="00D323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3232F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Елшанка</w:t>
      </w:r>
    </w:p>
    <w:p w:rsidR="00D3232F" w:rsidRDefault="00D3232F" w:rsidP="00D323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3232F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D3232F" w:rsidRPr="00D3232F" w:rsidRDefault="00D3232F" w:rsidP="00D323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D3232F">
        <w:rPr>
          <w:rFonts w:ascii="Times New Roman" w:eastAsia="Calibri" w:hAnsi="Times New Roman" w:cs="Times New Roman"/>
          <w:sz w:val="12"/>
          <w:szCs w:val="12"/>
        </w:rPr>
        <w:t>Прокаев</w:t>
      </w:r>
      <w:proofErr w:type="spellEnd"/>
      <w:r w:rsidRPr="00D3232F">
        <w:rPr>
          <w:rFonts w:ascii="Times New Roman" w:eastAsia="Calibri" w:hAnsi="Times New Roman" w:cs="Times New Roman"/>
          <w:sz w:val="12"/>
          <w:szCs w:val="12"/>
        </w:rPr>
        <w:t xml:space="preserve"> С.В.</w:t>
      </w:r>
    </w:p>
    <w:p w:rsidR="00D3232F" w:rsidRPr="00706B34" w:rsidRDefault="00D3232F" w:rsidP="00D3232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D3232F" w:rsidRPr="00706B34" w:rsidRDefault="00D3232F" w:rsidP="00D3232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1E021A">
        <w:rPr>
          <w:rFonts w:ascii="Times New Roman" w:eastAsia="Calibri" w:hAnsi="Times New Roman" w:cs="Times New Roman"/>
          <w:b/>
          <w:sz w:val="12"/>
          <w:szCs w:val="12"/>
        </w:rPr>
        <w:t>ЗАХАРКИНО</w:t>
      </w:r>
    </w:p>
    <w:p w:rsidR="00D3232F" w:rsidRPr="00706B34" w:rsidRDefault="00D3232F" w:rsidP="00D323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3232F" w:rsidRPr="00706B34" w:rsidRDefault="00D3232F" w:rsidP="00D323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3232F" w:rsidRPr="00706B34" w:rsidRDefault="00D3232F" w:rsidP="00D323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3232F" w:rsidRPr="00706B34" w:rsidRDefault="00D3232F" w:rsidP="00D323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3232F" w:rsidRPr="00706B34" w:rsidRDefault="00D3232F" w:rsidP="00D3232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</w:t>
      </w:r>
      <w:r w:rsidR="001E021A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1E021A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Захаркино 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от 31.12.2015г. «Об утверждении муниципальной программы «Управление и распоряжение муниципальным имуществом сельского поселения Захаркино муниципального района Сергиевский» на 2016-2018гг.»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Захаркино, в целях уточнения объемов финансирования проводимых программных мероприятий, Администрация сельского поселения Захаркино муниципального района Сергиевский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Захаркино муниципального района Сергиевский № 44 от  31.12.2015г. «Об утверждении муниципальной Программы «Управление и распоряжение муниципальным имуществом сельского поселения Захаркино муниципального района Сергиевский» на 2016-2018гг.» (далее - Программа) следующего содержания: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1E021A">
        <w:rPr>
          <w:rFonts w:ascii="Times New Roman" w:eastAsia="Calibri" w:hAnsi="Times New Roman" w:cs="Times New Roman"/>
          <w:b/>
          <w:sz w:val="12"/>
          <w:szCs w:val="12"/>
        </w:rPr>
        <w:t>151,10704</w:t>
      </w: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из местного бюджета –  151,10704 тыс. рублей.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2016г.- 65,38343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2017г.- 85,72361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2018г.- 0,0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151,10704 тыс. рублей.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685"/>
        <w:gridCol w:w="851"/>
        <w:gridCol w:w="850"/>
        <w:gridCol w:w="851"/>
        <w:gridCol w:w="850"/>
      </w:tblGrid>
      <w:tr w:rsidR="001E021A" w:rsidRPr="001E021A" w:rsidTr="001E021A">
        <w:trPr>
          <w:trHeight w:val="20"/>
        </w:trPr>
        <w:tc>
          <w:tcPr>
            <w:tcW w:w="426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3685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26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685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</w:t>
            </w:r>
            <w:proofErr w:type="gramStart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использованием земель поселения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19,50847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20,76283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26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685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</w:t>
            </w:r>
            <w:proofErr w:type="gramEnd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пользования, передача имущества в залог и обременение его другими способами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40,87496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43,50308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26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685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12,45770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26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685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9,00000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26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85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65,38343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85,72361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1E021A">
        <w:rPr>
          <w:rFonts w:ascii="Times New Roman" w:eastAsia="Calibri" w:hAnsi="Times New Roman" w:cs="Times New Roman"/>
          <w:sz w:val="12"/>
          <w:szCs w:val="12"/>
        </w:rPr>
        <w:t>Служаева</w:t>
      </w:r>
      <w:proofErr w:type="spellEnd"/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 С.Е.</w:t>
      </w:r>
    </w:p>
    <w:p w:rsidR="001E021A" w:rsidRPr="00706B34" w:rsidRDefault="001E021A" w:rsidP="001E021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E021A" w:rsidRPr="00706B34" w:rsidRDefault="001E021A" w:rsidP="001E021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КАЛИНОВКА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№23</w:t>
      </w:r>
    </w:p>
    <w:p w:rsidR="001E021A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Калиновка 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от 30.12.2015г. «Об утверждении муниципальной программы «Управление и распоряжение муниципальным имуществом сельского поселения Калиновка муниципального района Сергиевский» на 2016-2018гг.»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44 от  30.12.2015г. «Об утверждении муниципальной Программы «Управление и распоряжение муниципальным имуществом сельского поселения Калиновка муниципального района Сергиевский» на 2016-2018гг.» (далее - Программа) следующего содержания: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lastRenderedPageBreak/>
        <w:t>1.1. В Паспорте Программы позицию «Объемы, источники финансирования программы» изложить в следующей редакции: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1E021A">
        <w:rPr>
          <w:rFonts w:ascii="Times New Roman" w:eastAsia="Calibri" w:hAnsi="Times New Roman" w:cs="Times New Roman"/>
          <w:b/>
          <w:sz w:val="12"/>
          <w:szCs w:val="12"/>
        </w:rPr>
        <w:t>227,93815</w:t>
      </w: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из местного бюджета –  227,93815 тыс. рублей.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2016г.- 86,20709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2017г.- 141,73106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2018г.- 0,0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227,93815 тыс. рублей.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7"/>
        <w:gridCol w:w="3674"/>
        <w:gridCol w:w="851"/>
        <w:gridCol w:w="850"/>
        <w:gridCol w:w="851"/>
        <w:gridCol w:w="850"/>
      </w:tblGrid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</w:t>
            </w:r>
            <w:proofErr w:type="gramStart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использованием земель поселения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26,23610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28,88341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</w:t>
            </w:r>
            <w:proofErr w:type="gramEnd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пользования, передача имущества в залог и обременение его другими способами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54,97099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60,51761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35,00000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Распоряжение земельными участками, государственная собственность на которые не разграничена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17,33004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86,20709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141,73106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Беспалов С.В.</w:t>
      </w:r>
    </w:p>
    <w:p w:rsidR="001E021A" w:rsidRPr="00706B34" w:rsidRDefault="001E021A" w:rsidP="001E021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E021A" w:rsidRPr="00706B34" w:rsidRDefault="001E021A" w:rsidP="001E021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КАНДАБУЛАК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06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№18</w:t>
      </w:r>
    </w:p>
    <w:p w:rsidR="001E021A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Кандабулак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от 31.12.2015г. «Об утверждении муниципальной программы «Управление и распоряжение муниципальным имуществом сельского поселения Кандабулак муниципального района Сергиевский» на 2016-2018гг.»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Кандабулак, в целях уточнения объемов финансирования проводимых программных мероприятий, Администрация сельского поселения Кандабулак муниципального района Сергиевский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Кандабулак муниципального района Сергиевский № 44 от  31.12.2015г. «Об утверждении муниципальной Программы «Управление и распоряжение муниципальным имуществом сельского поселения Кандабулак муниципального района Сергиевский» на 2016-2018гг.» (далее - Программа) следующего содержания: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1E021A">
        <w:rPr>
          <w:rFonts w:ascii="Times New Roman" w:eastAsia="Calibri" w:hAnsi="Times New Roman" w:cs="Times New Roman"/>
          <w:b/>
          <w:sz w:val="12"/>
          <w:szCs w:val="12"/>
        </w:rPr>
        <w:t>163,88787</w:t>
      </w: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из местного бюджета –  163,88787 тыс. рублей.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2016г.- 69,39183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2017г.- 94,49604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2018г.- 0,0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163,88787 тыс. рублей.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7"/>
        <w:gridCol w:w="3674"/>
        <w:gridCol w:w="851"/>
        <w:gridCol w:w="850"/>
        <w:gridCol w:w="851"/>
        <w:gridCol w:w="850"/>
      </w:tblGrid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</w:t>
            </w:r>
            <w:proofErr w:type="gramStart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использованием земель поселения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19,18810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20,43063</w:t>
            </w:r>
          </w:p>
        </w:tc>
        <w:tc>
          <w:tcPr>
            <w:tcW w:w="851" w:type="dxa"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</w:t>
            </w: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</w:t>
            </w:r>
            <w:proofErr w:type="gramEnd"/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пользования, передача имущества в залог и обременение его другими способами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40,20372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42,80703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3.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Распоряжение земельными участками, государственная собственность на которые не разграничена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12,25838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9,00000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1E021A" w:rsidRPr="001E021A" w:rsidTr="001E021A">
        <w:trPr>
          <w:trHeight w:val="20"/>
        </w:trPr>
        <w:tc>
          <w:tcPr>
            <w:tcW w:w="437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74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69,39183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94,49604</w:t>
            </w:r>
          </w:p>
        </w:tc>
        <w:tc>
          <w:tcPr>
            <w:tcW w:w="851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E021A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1E021A" w:rsidRPr="001E021A" w:rsidRDefault="001E021A" w:rsidP="001E02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Мартынов А.А.</w:t>
      </w:r>
    </w:p>
    <w:p w:rsidR="001E021A" w:rsidRPr="00706B34" w:rsidRDefault="001E021A" w:rsidP="001E021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E021A" w:rsidRPr="00706B34" w:rsidRDefault="001E021A" w:rsidP="001E021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E021A" w:rsidRPr="00706B34" w:rsidRDefault="001E021A" w:rsidP="001E021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06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 w:rsidR="00F73D47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№31</w:t>
      </w:r>
    </w:p>
    <w:p w:rsidR="001E021A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Сергиевск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63 от 30.12.2015г. «Об утверждении муниципальной программы «Совершенствование муниципального управления  сельского поселения Сергиевск муниципального района Сергиевский» на 2016-2018гг.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Сергиевск, в целях уточнения объемов финансирования проводимых программных мероприятий, Администрация сельского поселения Сергиевск муниципального района Сергиевский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1E021A">
        <w:rPr>
          <w:rFonts w:ascii="Times New Roman" w:eastAsia="Calibri" w:hAnsi="Times New Roman" w:cs="Times New Roman"/>
          <w:sz w:val="12"/>
          <w:szCs w:val="12"/>
        </w:rPr>
        <w:t>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Сергиевск муниципального района Сергиевский № 63от 30.12.2015г. «Об утверждении муниципальной программы «Совершенствование муниципального управления  сельского поселения Сергиевск муниципального района Сергиевский» на 2016-2018гг. (далее - Программа) следующего содержания: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13947,80318 тыс. руб.,  в том числе: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</w:t>
      </w:r>
      <w:r w:rsidRPr="001E021A">
        <w:rPr>
          <w:rFonts w:ascii="Times New Roman" w:eastAsia="Calibri" w:hAnsi="Times New Roman" w:cs="Times New Roman"/>
          <w:b/>
          <w:sz w:val="12"/>
          <w:szCs w:val="12"/>
        </w:rPr>
        <w:t>13865,20311</w:t>
      </w: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E021A">
        <w:rPr>
          <w:rFonts w:ascii="Times New Roman" w:eastAsia="Calibri" w:hAnsi="Times New Roman" w:cs="Times New Roman"/>
          <w:sz w:val="12"/>
          <w:szCs w:val="12"/>
        </w:rPr>
        <w:t>рублей: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2016 год – 5101,62405 тыс. руб.;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2017 год –5347,93746 тыс. руб.;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2018 год – 3415,64160 тыс. 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- средств областного бюджета – </w:t>
      </w:r>
      <w:r w:rsidRPr="001E021A">
        <w:rPr>
          <w:rFonts w:ascii="Times New Roman" w:eastAsia="Calibri" w:hAnsi="Times New Roman" w:cs="Times New Roman"/>
          <w:b/>
          <w:sz w:val="12"/>
          <w:szCs w:val="12"/>
        </w:rPr>
        <w:t>82,60007</w:t>
      </w: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E021A">
        <w:rPr>
          <w:rFonts w:ascii="Times New Roman" w:eastAsia="Calibri" w:hAnsi="Times New Roman" w:cs="Times New Roman"/>
          <w:sz w:val="12"/>
          <w:szCs w:val="12"/>
        </w:rPr>
        <w:t>рублей: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2016 год – 82,60007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E021A">
        <w:rPr>
          <w:rFonts w:ascii="Times New Roman" w:eastAsia="Calibri" w:hAnsi="Times New Roman" w:cs="Times New Roman"/>
          <w:sz w:val="12"/>
          <w:szCs w:val="12"/>
        </w:rPr>
        <w:t>руб.;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2017 год – 0,00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E021A">
        <w:rPr>
          <w:rFonts w:ascii="Times New Roman" w:eastAsia="Calibri" w:hAnsi="Times New Roman" w:cs="Times New Roman"/>
          <w:sz w:val="12"/>
          <w:szCs w:val="12"/>
        </w:rPr>
        <w:t>руб.;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2018 год – 0,00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E021A">
        <w:rPr>
          <w:rFonts w:ascii="Times New Roman" w:eastAsia="Calibri" w:hAnsi="Times New Roman" w:cs="Times New Roman"/>
          <w:sz w:val="12"/>
          <w:szCs w:val="12"/>
        </w:rPr>
        <w:t>руб.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E021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E021A" w:rsidRPr="001E021A" w:rsidRDefault="001E021A" w:rsidP="001E021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1E021A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 М.М.</w:t>
      </w:r>
    </w:p>
    <w:p w:rsidR="00706B34" w:rsidRPr="00706B34" w:rsidRDefault="00706B34" w:rsidP="00706B3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06B34" w:rsidRPr="00706B34" w:rsidRDefault="00706B34" w:rsidP="00706B3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706B34" w:rsidRPr="00706B34" w:rsidRDefault="00706B34" w:rsidP="00706B3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 w:rsidR="001E021A"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</w:p>
    <w:p w:rsidR="00706B34" w:rsidRPr="00706B34" w:rsidRDefault="00706B34" w:rsidP="00706B3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706B34" w:rsidRPr="00706B34" w:rsidRDefault="00706B34" w:rsidP="00706B3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№3</w:t>
      </w:r>
      <w:r w:rsidR="00F73D47"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от “0</w:t>
      </w:r>
      <w:r w:rsidR="00F73D47"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>”</w:t>
      </w:r>
      <w:r w:rsidR="00F73D47"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426"/>
        <w:gridCol w:w="4545"/>
        <w:gridCol w:w="847"/>
        <w:gridCol w:w="848"/>
        <w:gridCol w:w="847"/>
      </w:tblGrid>
      <w:tr w:rsidR="001E021A" w:rsidRPr="001E021A" w:rsidTr="00B2717A">
        <w:trPr>
          <w:trHeight w:val="20"/>
        </w:trPr>
        <w:tc>
          <w:tcPr>
            <w:tcW w:w="426" w:type="dxa"/>
            <w:vMerge w:val="restart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4545" w:type="dxa"/>
            <w:vMerge w:val="restart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2" w:type="dxa"/>
            <w:gridSpan w:val="3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Годы реализации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vMerge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45" w:type="dxa"/>
            <w:vMerge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2016 год в тыс.</w:t>
            </w:r>
            <w:r w:rsidR="00B2717A"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руб.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2017 год в тыс.</w:t>
            </w:r>
            <w:r w:rsidR="00B2717A"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руб.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2018 год в тыс.</w:t>
            </w:r>
            <w:r w:rsidR="00B2717A"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руб.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718,57510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718,57510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718,57510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2463,43506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2328,71310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2567,06650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64,11200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96,18345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95,96286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определению поставщико</w:t>
            </w:r>
            <w:proofErr w:type="gramStart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в(</w:t>
            </w:r>
            <w:proofErr w:type="gramEnd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26,76235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30,35182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Осуществление полномочий по принятию правовых актов по отдельным вопросам </w:t>
            </w: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 рамках переданных полномочий*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92,96282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101,48872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Составление проекта бюджета поселения, исполнения бюджета поселения, осуществление </w:t>
            </w:r>
            <w:proofErr w:type="gramStart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его исполнением, составление отчета об исполнении бюджета поселения*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486,94900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531,60758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22,40546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23,21510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800,00000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800,00000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92,96282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101,48872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154,93803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169,14787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154,93803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169,14787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Госпошлина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130,00000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130,00000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101,48872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4545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847" w:type="dxa"/>
            <w:hideMark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46,75000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45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82,60007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E021A" w:rsidRPr="001E021A" w:rsidTr="00B2717A">
        <w:trPr>
          <w:trHeight w:val="20"/>
        </w:trPr>
        <w:tc>
          <w:tcPr>
            <w:tcW w:w="426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45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5184,22412</w:t>
            </w:r>
          </w:p>
        </w:tc>
        <w:tc>
          <w:tcPr>
            <w:tcW w:w="848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5347,93746</w:t>
            </w:r>
          </w:p>
        </w:tc>
        <w:tc>
          <w:tcPr>
            <w:tcW w:w="847" w:type="dxa"/>
          </w:tcPr>
          <w:p w:rsidR="001E021A" w:rsidRPr="00B2717A" w:rsidRDefault="001E021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3415,64160</w:t>
            </w:r>
          </w:p>
        </w:tc>
      </w:tr>
    </w:tbl>
    <w:p w:rsidR="001E021A" w:rsidRPr="001E021A" w:rsidRDefault="001E021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E021A">
        <w:rPr>
          <w:rFonts w:ascii="Times New Roman" w:eastAsia="Calibri" w:hAnsi="Times New Roman" w:cs="Times New Roman"/>
          <w:b/>
          <w:sz w:val="12"/>
          <w:szCs w:val="12"/>
        </w:rPr>
        <w:t xml:space="preserve">* </w:t>
      </w:r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осуществляется в форме субвенции муниципальному району Сергиевский </w:t>
      </w:r>
      <w:proofErr w:type="gramStart"/>
      <w:r w:rsidRPr="001E021A">
        <w:rPr>
          <w:rFonts w:ascii="Times New Roman" w:eastAsia="Calibri" w:hAnsi="Times New Roman" w:cs="Times New Roman"/>
          <w:sz w:val="12"/>
          <w:szCs w:val="12"/>
        </w:rPr>
        <w:t>согласно методик</w:t>
      </w:r>
      <w:proofErr w:type="gramEnd"/>
      <w:r w:rsidRPr="001E021A">
        <w:rPr>
          <w:rFonts w:ascii="Times New Roman" w:eastAsia="Calibri" w:hAnsi="Times New Roman" w:cs="Times New Roman"/>
          <w:sz w:val="12"/>
          <w:szCs w:val="12"/>
        </w:rPr>
        <w:t xml:space="preserve"> расчета объемов иных межбюджетных трансфертов.</w:t>
      </w:r>
    </w:p>
    <w:p w:rsidR="00B2717A" w:rsidRPr="00706B34" w:rsidRDefault="00B2717A" w:rsidP="00B2717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2717A" w:rsidRPr="00706B34" w:rsidRDefault="00B2717A" w:rsidP="00B2717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B2717A" w:rsidRPr="00706B34" w:rsidRDefault="00B2717A" w:rsidP="00B2717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2717A" w:rsidRPr="00706B34" w:rsidRDefault="00B2717A" w:rsidP="00B2717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2717A" w:rsidRPr="00706B34" w:rsidRDefault="00B2717A" w:rsidP="00B2717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2717A" w:rsidRPr="00706B34" w:rsidRDefault="00B2717A" w:rsidP="00B2717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2717A" w:rsidRPr="00706B34" w:rsidRDefault="00B2717A" w:rsidP="00B2717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06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 w:rsidR="00F73D47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№30</w:t>
      </w:r>
    </w:p>
    <w:p w:rsidR="00B2717A" w:rsidRDefault="00B2717A" w:rsidP="00B2717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2717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Сергиевск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65 от 30.12.2015г. «Об утверждении муниципальной программы «Управление и распоряжение муниципальным имуществом сельского поселения Сергиевск муниципального района Сергиевский» на 2016-2018гг.»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Сергиевск, в целях уточнения объемов финансирования проводимых программных мероприятий, Администрация сельского поселения Сергиевск муниципального района Сергиевский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B2717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Сергиевск муниципального района Сергиевский № 65 от 30.12.2015г. «Об утверждении муниципальной Программы «Управление и распоряжение муниципальным имуществом сельского поселения Сергиевск муниципального района Сергиевский» на 2016-2018гг.» (далее - Программа) следующего содержания: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«Объемы, источники финансирования программы» изложить в следующей редакции: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B2717A">
        <w:rPr>
          <w:rFonts w:ascii="Times New Roman" w:eastAsia="Calibri" w:hAnsi="Times New Roman" w:cs="Times New Roman"/>
          <w:b/>
          <w:sz w:val="12"/>
          <w:szCs w:val="12"/>
        </w:rPr>
        <w:t>1492,08835</w:t>
      </w:r>
      <w:r w:rsidRPr="00B2717A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из местного бюджета –  1492,08835 тыс. рублей.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2016г.- 778,16769 тыс. руб.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2017г.- 713,92066 тыс. руб.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2018г.- 0,0 тыс. руб.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1492,08835 тыс. рублей.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7"/>
        <w:gridCol w:w="3674"/>
        <w:gridCol w:w="851"/>
        <w:gridCol w:w="850"/>
        <w:gridCol w:w="851"/>
        <w:gridCol w:w="850"/>
      </w:tblGrid>
      <w:tr w:rsidR="00B2717A" w:rsidRPr="00B2717A" w:rsidTr="00B2717A">
        <w:trPr>
          <w:trHeight w:val="20"/>
        </w:trPr>
        <w:tc>
          <w:tcPr>
            <w:tcW w:w="437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№ </w:t>
            </w:r>
            <w:proofErr w:type="gramStart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3674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1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850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851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</w:tr>
      <w:tr w:rsidR="00B2717A" w:rsidRPr="00B2717A" w:rsidTr="00B2717A">
        <w:trPr>
          <w:trHeight w:val="20"/>
        </w:trPr>
        <w:tc>
          <w:tcPr>
            <w:tcW w:w="437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3674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</w:t>
            </w:r>
            <w:proofErr w:type="gramStart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использованием земель поселения</w:t>
            </w:r>
          </w:p>
        </w:tc>
        <w:tc>
          <w:tcPr>
            <w:tcW w:w="851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154,93802</w:t>
            </w:r>
          </w:p>
        </w:tc>
        <w:tc>
          <w:tcPr>
            <w:tcW w:w="850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169,14787</w:t>
            </w:r>
          </w:p>
        </w:tc>
        <w:tc>
          <w:tcPr>
            <w:tcW w:w="851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B2717A" w:rsidRPr="00B2717A" w:rsidTr="00B2717A">
        <w:trPr>
          <w:trHeight w:val="20"/>
        </w:trPr>
        <w:tc>
          <w:tcPr>
            <w:tcW w:w="437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3674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</w:t>
            </w: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том числе отчуждение имущества в собственность другим лицам, передача на правах аренды, безвозмездного</w:t>
            </w:r>
            <w:proofErr w:type="gramEnd"/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пользования, передача имущества в залог и обременение его другими способами</w:t>
            </w:r>
          </w:p>
        </w:tc>
        <w:tc>
          <w:tcPr>
            <w:tcW w:w="851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324,63267</w:t>
            </w:r>
          </w:p>
        </w:tc>
        <w:tc>
          <w:tcPr>
            <w:tcW w:w="850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354,40505</w:t>
            </w:r>
          </w:p>
        </w:tc>
        <w:tc>
          <w:tcPr>
            <w:tcW w:w="851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B2717A" w:rsidRPr="00B2717A" w:rsidTr="00B2717A">
        <w:trPr>
          <w:trHeight w:val="20"/>
        </w:trPr>
        <w:tc>
          <w:tcPr>
            <w:tcW w:w="437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3.</w:t>
            </w:r>
          </w:p>
        </w:tc>
        <w:tc>
          <w:tcPr>
            <w:tcW w:w="3674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851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298,59700</w:t>
            </w:r>
          </w:p>
        </w:tc>
        <w:tc>
          <w:tcPr>
            <w:tcW w:w="850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88,87902</w:t>
            </w:r>
          </w:p>
        </w:tc>
        <w:tc>
          <w:tcPr>
            <w:tcW w:w="851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B2717A" w:rsidRPr="00B2717A" w:rsidTr="00B2717A">
        <w:trPr>
          <w:trHeight w:val="20"/>
        </w:trPr>
        <w:tc>
          <w:tcPr>
            <w:tcW w:w="437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3674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Распоряжение земельными участками, государственная собственность на которые не разграничена</w:t>
            </w:r>
          </w:p>
        </w:tc>
        <w:tc>
          <w:tcPr>
            <w:tcW w:w="851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101,48872</w:t>
            </w:r>
          </w:p>
        </w:tc>
        <w:tc>
          <w:tcPr>
            <w:tcW w:w="851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B2717A" w:rsidRPr="00B2717A" w:rsidTr="00B2717A">
        <w:trPr>
          <w:trHeight w:val="20"/>
        </w:trPr>
        <w:tc>
          <w:tcPr>
            <w:tcW w:w="437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674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851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778,16769</w:t>
            </w:r>
          </w:p>
        </w:tc>
        <w:tc>
          <w:tcPr>
            <w:tcW w:w="850" w:type="dxa"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713,92066</w:t>
            </w:r>
          </w:p>
        </w:tc>
        <w:tc>
          <w:tcPr>
            <w:tcW w:w="851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717A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B2717A" w:rsidRPr="00B2717A" w:rsidRDefault="00B2717A" w:rsidP="00B2717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17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2717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B2717A" w:rsidRDefault="00B2717A" w:rsidP="00B2717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2717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B2717A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  <w:r w:rsidRPr="00B2717A">
        <w:rPr>
          <w:rFonts w:ascii="Times New Roman" w:eastAsia="Calibri" w:hAnsi="Times New Roman" w:cs="Times New Roman"/>
          <w:sz w:val="12"/>
          <w:szCs w:val="12"/>
        </w:rPr>
        <w:t xml:space="preserve"> М.М.</w:t>
      </w:r>
    </w:p>
    <w:p w:rsidR="00CB1C3F" w:rsidRPr="00706B34" w:rsidRDefault="00CB1C3F" w:rsidP="00CB1C3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B1C3F" w:rsidRDefault="00CB1C3F" w:rsidP="00CB1C3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</w:t>
      </w: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СУХОДОЛ</w:t>
      </w:r>
    </w:p>
    <w:p w:rsidR="00CB1C3F" w:rsidRPr="00706B34" w:rsidRDefault="00CB1C3F" w:rsidP="00CB1C3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B1C3F" w:rsidRPr="00706B34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B1C3F" w:rsidRPr="00706B34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B1C3F" w:rsidRPr="00706B34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B1C3F" w:rsidRPr="00706B34" w:rsidRDefault="00CB1C3F" w:rsidP="00CB1C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№25</w:t>
      </w:r>
    </w:p>
    <w:p w:rsidR="00CB1C3F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B1C3F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57 от 31.12.2015г. «Об утверждении муниципальной программы «Благоустройство территории городского поселения Суходол муниципального района Сергиевский» на 2016-2018гг.»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городского поселения Суходол, в целях уточнения объемов финансирования проводимых программных мероприятий, Администрация городского поселения Суходол муниципального района Сергиевский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1C3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57 от 31.12.2015 г. «Об утверждении муниципальной программы «Благоустройство территории городского поселения Суходол муниципального района Сергиевский» на 2016-2018гг.» (Далее - Программа) следующего содержания: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CB1C3F">
        <w:rPr>
          <w:rFonts w:ascii="Times New Roman" w:eastAsia="Calibri" w:hAnsi="Times New Roman" w:cs="Times New Roman"/>
          <w:b/>
          <w:sz w:val="12"/>
          <w:szCs w:val="12"/>
        </w:rPr>
        <w:t>31071,90067</w:t>
      </w: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-средств местного бюджета – 31071,90067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B1C3F">
        <w:rPr>
          <w:rFonts w:ascii="Times New Roman" w:eastAsia="Calibri" w:hAnsi="Times New Roman" w:cs="Times New Roman"/>
          <w:sz w:val="12"/>
          <w:szCs w:val="12"/>
        </w:rPr>
        <w:t>рублей (прогноз):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2016 год 9888,90905 тыс. рублей;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2017 год 11427,56766 тыс. рублей;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2018 год 9755,42396 тыс. рублей.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Общий объем финансирования на реализацию Программы составляет 31071,90067 тыс. рублей, в том числе по годам: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2016 год – 9888,90905 тыс. рублей;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2017 год – 11427,56766 тыс. рублей;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2018 год – 9755,42396 тыс. рублей.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850"/>
        <w:gridCol w:w="851"/>
        <w:gridCol w:w="992"/>
      </w:tblGrid>
      <w:tr w:rsidR="00CB1C3F" w:rsidRPr="00CB1C3F" w:rsidTr="00CB1C3F">
        <w:trPr>
          <w:trHeight w:val="20"/>
        </w:trPr>
        <w:tc>
          <w:tcPr>
            <w:tcW w:w="851" w:type="dxa"/>
            <w:vMerge w:val="restart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969" w:type="dxa"/>
            <w:vMerge w:val="restart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2693" w:type="dxa"/>
            <w:gridSpan w:val="3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Суходол</w:t>
            </w:r>
          </w:p>
        </w:tc>
      </w:tr>
      <w:tr w:rsidR="00CB1C3F" w:rsidRPr="00CB1C3F" w:rsidTr="00CB1C3F">
        <w:trPr>
          <w:trHeight w:val="20"/>
        </w:trPr>
        <w:tc>
          <w:tcPr>
            <w:tcW w:w="851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2016 год, тыс. рублей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2017 год, тыс. рублей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Затраты на 2018 год, тыс. рублей</w:t>
            </w:r>
          </w:p>
        </w:tc>
      </w:tr>
      <w:tr w:rsidR="00CB1C3F" w:rsidRPr="00CB1C3F" w:rsidTr="00CB1C3F">
        <w:trPr>
          <w:trHeight w:val="20"/>
        </w:trPr>
        <w:tc>
          <w:tcPr>
            <w:tcW w:w="851" w:type="dxa"/>
            <w:vMerge w:val="restart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969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6107,48784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6648,89609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B1C3F" w:rsidRPr="00CB1C3F" w:rsidTr="00CB1C3F">
        <w:trPr>
          <w:trHeight w:val="20"/>
        </w:trPr>
        <w:tc>
          <w:tcPr>
            <w:tcW w:w="851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471,68055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429,77681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B1C3F" w:rsidRPr="00CB1C3F" w:rsidTr="00CB1C3F">
        <w:trPr>
          <w:trHeight w:val="20"/>
        </w:trPr>
        <w:tc>
          <w:tcPr>
            <w:tcW w:w="851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38,72800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46,71800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B1C3F" w:rsidRPr="00CB1C3F" w:rsidTr="00CB1C3F">
        <w:trPr>
          <w:trHeight w:val="20"/>
        </w:trPr>
        <w:tc>
          <w:tcPr>
            <w:tcW w:w="851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Бак</w:t>
            </w:r>
            <w:proofErr w:type="gramStart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а</w:t>
            </w:r>
            <w:proofErr w:type="gramEnd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нализ воды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10,11797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34,11368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B1C3F" w:rsidRPr="00CB1C3F" w:rsidTr="00CB1C3F">
        <w:trPr>
          <w:trHeight w:val="20"/>
        </w:trPr>
        <w:tc>
          <w:tcPr>
            <w:tcW w:w="851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3260,89469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4268,06308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9755,42396</w:t>
            </w:r>
          </w:p>
        </w:tc>
      </w:tr>
      <w:tr w:rsidR="00CB1C3F" w:rsidRPr="00CB1C3F" w:rsidTr="00CB1C3F">
        <w:trPr>
          <w:trHeight w:val="20"/>
        </w:trPr>
        <w:tc>
          <w:tcPr>
            <w:tcW w:w="851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9888,90905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11427,56766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9755,42396</w:t>
            </w:r>
          </w:p>
        </w:tc>
      </w:tr>
      <w:tr w:rsidR="00CB1C3F" w:rsidRPr="00CB1C3F" w:rsidTr="00CB1C3F">
        <w:trPr>
          <w:trHeight w:val="20"/>
        </w:trPr>
        <w:tc>
          <w:tcPr>
            <w:tcW w:w="851" w:type="dxa"/>
            <w:vMerge w:val="restart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969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B1C3F" w:rsidRPr="00CB1C3F" w:rsidTr="00CB1C3F">
        <w:trPr>
          <w:trHeight w:val="20"/>
        </w:trPr>
        <w:tc>
          <w:tcPr>
            <w:tcW w:w="851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9755,42396</w:t>
            </w:r>
          </w:p>
        </w:tc>
      </w:tr>
      <w:tr w:rsidR="00CB1C3F" w:rsidRPr="00CB1C3F" w:rsidTr="00CB1C3F">
        <w:trPr>
          <w:trHeight w:val="20"/>
        </w:trPr>
        <w:tc>
          <w:tcPr>
            <w:tcW w:w="4820" w:type="dxa"/>
            <w:gridSpan w:val="2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9888,90905</w:t>
            </w:r>
          </w:p>
        </w:tc>
        <w:tc>
          <w:tcPr>
            <w:tcW w:w="8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11427,56766</w:t>
            </w:r>
          </w:p>
        </w:tc>
        <w:tc>
          <w:tcPr>
            <w:tcW w:w="992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9755,42396</w:t>
            </w:r>
          </w:p>
        </w:tc>
      </w:tr>
    </w:tbl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1C3F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CB1C3F" w:rsidRDefault="00CB1C3F" w:rsidP="00CB1C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1C3F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Малышев А.Н.</w:t>
      </w:r>
    </w:p>
    <w:p w:rsidR="00CB1C3F" w:rsidRPr="00706B34" w:rsidRDefault="00CB1C3F" w:rsidP="00CB1C3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B1C3F" w:rsidRDefault="00CB1C3F" w:rsidP="00CB1C3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</w:t>
      </w: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СУХОДОЛ</w:t>
      </w:r>
    </w:p>
    <w:p w:rsidR="00CB1C3F" w:rsidRPr="00706B34" w:rsidRDefault="00CB1C3F" w:rsidP="00CB1C3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B1C3F" w:rsidRPr="00706B34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B1C3F" w:rsidRPr="00706B34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B1C3F" w:rsidRPr="00706B34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B1C3F" w:rsidRPr="00706B34" w:rsidRDefault="00CB1C3F" w:rsidP="00CB1C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05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№24</w:t>
      </w:r>
    </w:p>
    <w:p w:rsidR="00CB1C3F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B1C3F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60 от 31.12.15г. «Об утверждении муниципальной программы «Совершенствование муниципального управления  городского поселения Суходол муниципального района Сергиевский» на 2016-2018гг.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E72E9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</w:t>
      </w:r>
      <w:proofErr w:type="gramStart"/>
      <w:r w:rsidRPr="00CB1C3F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DE72E9" w:rsidRDefault="00CB1C3F" w:rsidP="00DE72E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Российской Федерации» и Уставом городского поселения Суходол, в целях уточнения объемов финансирования проводимых программных </w:t>
      </w:r>
    </w:p>
    <w:p w:rsidR="00CB1C3F" w:rsidRPr="00CB1C3F" w:rsidRDefault="00CB1C3F" w:rsidP="00DE72E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lastRenderedPageBreak/>
        <w:t>мероприятий, Администрация городского поселения Суходол муниципального района Сергиевский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1C3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60 от  31.12.15г. «Об утверждении муниципальной программы «Совершенствование муниципального управления  городского поселения Суходол муниципального района Сергиевский» на 2016-2018гг. (далее - Программа) следующего содержания: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CB1C3F">
        <w:rPr>
          <w:rFonts w:ascii="Times New Roman" w:eastAsia="Calibri" w:hAnsi="Times New Roman" w:cs="Times New Roman"/>
          <w:b/>
          <w:sz w:val="12"/>
          <w:szCs w:val="12"/>
        </w:rPr>
        <w:t>22695,22649</w:t>
      </w: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  тыс. руб.,  в том числе по годам: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</w:t>
      </w:r>
      <w:r w:rsidRPr="00CB1C3F">
        <w:rPr>
          <w:rFonts w:ascii="Times New Roman" w:eastAsia="Calibri" w:hAnsi="Times New Roman" w:cs="Times New Roman"/>
          <w:b/>
          <w:sz w:val="12"/>
          <w:szCs w:val="12"/>
        </w:rPr>
        <w:t>21559,22649</w:t>
      </w: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 тыс. рублей: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2016 год – 7978,73468 тыс. руб.;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2017 год – 7999,18393 тыс. руб.;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2018 год – 5581,30788 тыс. руб.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- средства федерального бюджета </w:t>
      </w:r>
      <w:r w:rsidRPr="00CB1C3F">
        <w:rPr>
          <w:rFonts w:ascii="Times New Roman" w:eastAsia="Calibri" w:hAnsi="Times New Roman" w:cs="Times New Roman"/>
          <w:b/>
          <w:sz w:val="12"/>
          <w:szCs w:val="12"/>
        </w:rPr>
        <w:t>1136,00000</w:t>
      </w: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 тыс. рублей: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2016 год – 577,40000 тыс. руб.;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2017 год – 558,60000 тыс. руб.;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2018 год – 0,00 тыс. руб.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1C3F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CB1C3F" w:rsidRDefault="00CB1C3F" w:rsidP="00CB1C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1C3F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B1C3F" w:rsidRPr="00CB1C3F" w:rsidRDefault="00CB1C3F" w:rsidP="00CB1C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sz w:val="12"/>
          <w:szCs w:val="12"/>
        </w:rPr>
        <w:t>Малышев А.Н.</w:t>
      </w:r>
    </w:p>
    <w:p w:rsidR="00B2717A" w:rsidRPr="00B2717A" w:rsidRDefault="00B2717A" w:rsidP="00B2717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1C3F" w:rsidRPr="00706B34" w:rsidRDefault="00CB1C3F" w:rsidP="00CB1C3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Приложение№1</w:t>
      </w:r>
    </w:p>
    <w:p w:rsidR="00CB1C3F" w:rsidRPr="00706B34" w:rsidRDefault="00CB1C3F" w:rsidP="00CB1C3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</w:t>
      </w:r>
      <w:r>
        <w:rPr>
          <w:rFonts w:ascii="Times New Roman" w:eastAsia="Calibri" w:hAnsi="Times New Roman" w:cs="Times New Roman"/>
          <w:i/>
          <w:sz w:val="12"/>
          <w:szCs w:val="12"/>
        </w:rPr>
        <w:t>город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i/>
          <w:sz w:val="12"/>
          <w:szCs w:val="12"/>
        </w:rPr>
        <w:t>Суходол</w:t>
      </w:r>
    </w:p>
    <w:p w:rsidR="00CB1C3F" w:rsidRPr="00706B34" w:rsidRDefault="00CB1C3F" w:rsidP="00CB1C3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B1C3F" w:rsidRPr="00706B34" w:rsidRDefault="00CB1C3F" w:rsidP="00CB1C3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24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05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tbl>
      <w:tblPr>
        <w:tblStyle w:val="af1"/>
        <w:tblW w:w="7513" w:type="dxa"/>
        <w:tblInd w:w="108" w:type="dxa"/>
        <w:tblLayout w:type="fixed"/>
        <w:tblLook w:val="01C0" w:firstRow="0" w:lastRow="1" w:firstColumn="1" w:lastColumn="1" w:noHBand="0" w:noVBand="0"/>
      </w:tblPr>
      <w:tblGrid>
        <w:gridCol w:w="351"/>
        <w:gridCol w:w="4611"/>
        <w:gridCol w:w="850"/>
        <w:gridCol w:w="851"/>
        <w:gridCol w:w="850"/>
      </w:tblGrid>
      <w:tr w:rsidR="00CB1C3F" w:rsidRPr="00CB1C3F" w:rsidTr="00CB1C3F">
        <w:trPr>
          <w:trHeight w:val="20"/>
        </w:trPr>
        <w:tc>
          <w:tcPr>
            <w:tcW w:w="351" w:type="dxa"/>
            <w:vMerge w:val="restart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4611" w:type="dxa"/>
            <w:vMerge w:val="restart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Годы реализации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11" w:type="dxa"/>
            <w:vMerge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2016 год в тыс.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руб.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2017 год в тыс.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руб.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2018 год в тыс.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руб.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1214,04389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1217,48458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1217,48458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4319,42717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3938,69835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4293,82331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30,87885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85,10778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114,85319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определению поставщико</w:t>
            </w:r>
            <w:proofErr w:type="gramStart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в(</w:t>
            </w:r>
            <w:proofErr w:type="gramEnd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39,62394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43,88829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136,82904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149,84674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Составление проекта бюджета поселения, исполнения бюджета поселения, осуществление </w:t>
            </w:r>
            <w:proofErr w:type="gramStart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контроля за</w:t>
            </w:r>
            <w:proofErr w:type="gramEnd"/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716,72493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784,91148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33,17319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33,56870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800,00000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800,00000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136,82905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149,84674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228,04842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249,74456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228,04842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249,74456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577,40000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558,60000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70,00000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70,00000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149,84674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4611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850" w:type="dxa"/>
            <w:hideMark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46,75000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1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местного бюджета: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7978,73468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7999,18393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5581,30788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1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577,40000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558,60000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CB1C3F" w:rsidRPr="00CB1C3F" w:rsidTr="00CB1C3F">
        <w:trPr>
          <w:trHeight w:val="20"/>
        </w:trPr>
        <w:tc>
          <w:tcPr>
            <w:tcW w:w="3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1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8556,13468</w:t>
            </w:r>
          </w:p>
        </w:tc>
        <w:tc>
          <w:tcPr>
            <w:tcW w:w="851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8557,78393</w:t>
            </w:r>
          </w:p>
        </w:tc>
        <w:tc>
          <w:tcPr>
            <w:tcW w:w="850" w:type="dxa"/>
          </w:tcPr>
          <w:p w:rsidR="00CB1C3F" w:rsidRPr="00CB1C3F" w:rsidRDefault="00CB1C3F" w:rsidP="00CB1C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1C3F">
              <w:rPr>
                <w:rFonts w:ascii="Times New Roman" w:eastAsia="Calibri" w:hAnsi="Times New Roman" w:cs="Times New Roman"/>
                <w:sz w:val="12"/>
                <w:szCs w:val="12"/>
              </w:rPr>
              <w:t>5581,30788</w:t>
            </w:r>
          </w:p>
        </w:tc>
      </w:tr>
    </w:tbl>
    <w:p w:rsidR="00CB1C3F" w:rsidRPr="00CB1C3F" w:rsidRDefault="00CB1C3F" w:rsidP="00CB1C3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1C3F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* </w:t>
      </w:r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Финансирование мероприятий осуществляется в форме субвенции муниципальному району Сергиевский </w:t>
      </w:r>
      <w:proofErr w:type="gramStart"/>
      <w:r w:rsidRPr="00CB1C3F">
        <w:rPr>
          <w:rFonts w:ascii="Times New Roman" w:eastAsia="Calibri" w:hAnsi="Times New Roman" w:cs="Times New Roman"/>
          <w:sz w:val="12"/>
          <w:szCs w:val="12"/>
        </w:rPr>
        <w:t>согласно методик</w:t>
      </w:r>
      <w:proofErr w:type="gramEnd"/>
      <w:r w:rsidRPr="00CB1C3F">
        <w:rPr>
          <w:rFonts w:ascii="Times New Roman" w:eastAsia="Calibri" w:hAnsi="Times New Roman" w:cs="Times New Roman"/>
          <w:sz w:val="12"/>
          <w:szCs w:val="12"/>
        </w:rPr>
        <w:t xml:space="preserve"> расчета объемов иных межбюджетных трансфертов.</w:t>
      </w:r>
    </w:p>
    <w:p w:rsidR="00DE72E9" w:rsidRDefault="00DE72E9" w:rsidP="002322F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322FF" w:rsidRPr="00706B34" w:rsidRDefault="002322FF" w:rsidP="002322F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322FF" w:rsidRPr="00706B34" w:rsidRDefault="002322FF" w:rsidP="002322F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СЕРГИЕВСК</w:t>
      </w:r>
    </w:p>
    <w:p w:rsidR="002322FF" w:rsidRPr="00706B34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322FF" w:rsidRPr="00706B34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322FF" w:rsidRPr="00706B34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322FF" w:rsidRPr="00706B34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322FF" w:rsidRPr="00706B34" w:rsidRDefault="002322FF" w:rsidP="002322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06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№32</w:t>
      </w:r>
    </w:p>
    <w:p w:rsidR="002322FF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22FF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 к  Постановлению администрации сельского поселения Сергиевск 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22F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 68 от 30.12.2015г. «Об утверждении муниципальной Программы «Устойчивое развитие сельского поселения Сергиевск муниципального района Сергиевский» на 2016-2018 гг.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322FF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в целях решения задачи по повышению уровня и качества жизни населения, устойчивому развитию сельских территорий, в целях уточнения объемов финансирования муниципальной Программы «Устойчивое развитие сельского поселения Сергиевск муниципального района Сергиевский» на 2016-2018 годы, администрация сельского</w:t>
      </w:r>
      <w:proofErr w:type="gramEnd"/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 поселения Сергиевск муниципального района Сергиевский,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322F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2322FF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сельского поселения Сергиевск муниципального района Сергиевский № 68 от 30.12.2015 года «Об утверждении муниципальной Программы «Устойчивое развитие сельских территорий сельского поселения Сергиевск муниципального района Сергиевский Самарской области на 2016-2018 годы» (далее - Программа) следующего содержания: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2322FF">
        <w:rPr>
          <w:rFonts w:ascii="Times New Roman" w:eastAsia="Calibri" w:hAnsi="Times New Roman" w:cs="Times New Roman"/>
          <w:sz w:val="12"/>
          <w:szCs w:val="12"/>
        </w:rPr>
        <w:t>В паспорте Программы раздел «Объемы и источники финансирования Программы» изложить в следующей редакции: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«Объемы и источники финансирования Программы. Общий объем финансирования Программы составляет (прогноз) 118 473,3508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рублей, в том числе: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(прогноз) 42 941,48781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- средства бюджета Самарской области (прогноз) 69 615,17219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- средства бюджета сельского поселения Сергиевск муниципального района Сергиевский (прогноз) 5 915,6908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рублей»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1.2. В тексте Программы в разделе </w:t>
      </w:r>
      <w:r w:rsidRPr="002322FF">
        <w:rPr>
          <w:rFonts w:ascii="Times New Roman" w:eastAsia="Calibri" w:hAnsi="Times New Roman" w:cs="Times New Roman"/>
          <w:sz w:val="12"/>
          <w:szCs w:val="12"/>
          <w:lang w:val="en-US"/>
        </w:rPr>
        <w:t>IV</w:t>
      </w:r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 Программы «Объемы и источники финансирования Программы» слова «Общий объем финансирования Программы составляет (прогноз) 118 473,3508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рублей, в том числе: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(прогноз) 42 941,90000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- средства бюджета Самарской области (прогноз) 69 615,7600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- средства бюджета сельского поселения Сергиевск муниципального района Сергиевский (прогноз) 5 915,6908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рублей»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заменить словами «Общий объем финансирования Программы составляет (прогноз) 118 473,3508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рублей, в том числе: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(прогноз) 42 942,48781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- средства бюджета Самарской области (прогноз) 69 615,17219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рублей;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- средства бюджета сельского поселения Сергиевск муниципального района Сергиевский (прогноз) 5 915,6908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рублей»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1.3. В тексте Программы в разделе </w:t>
      </w:r>
      <w:r w:rsidRPr="002322FF">
        <w:rPr>
          <w:rFonts w:ascii="Times New Roman" w:eastAsia="Calibri" w:hAnsi="Times New Roman" w:cs="Times New Roman"/>
          <w:sz w:val="12"/>
          <w:szCs w:val="12"/>
          <w:lang w:val="en-US"/>
        </w:rPr>
        <w:t>IV</w:t>
      </w:r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 Программы «Объемы и источники финансирования Программы» таблицу 9 изложить в редакции согласно приложению №2 к настоящему постановлению.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2322F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2322FF" w:rsidRDefault="002322FF" w:rsidP="002322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М.М.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322FF">
        <w:rPr>
          <w:rFonts w:ascii="Times New Roman" w:eastAsia="Calibri" w:hAnsi="Times New Roman" w:cs="Times New Roman"/>
          <w:sz w:val="12"/>
          <w:szCs w:val="12"/>
        </w:rPr>
        <w:t>Арчибасов</w:t>
      </w:r>
      <w:proofErr w:type="spellEnd"/>
    </w:p>
    <w:p w:rsidR="00B2717A" w:rsidRPr="00B2717A" w:rsidRDefault="00B2717A" w:rsidP="00B2717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22FF" w:rsidRPr="00706B34" w:rsidRDefault="002322FF" w:rsidP="002322F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Приложение№2</w:t>
      </w:r>
    </w:p>
    <w:p w:rsidR="002322FF" w:rsidRPr="00706B34" w:rsidRDefault="002322FF" w:rsidP="002322F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>
        <w:rPr>
          <w:rFonts w:ascii="Times New Roman" w:eastAsia="Calibri" w:hAnsi="Times New Roman" w:cs="Times New Roman"/>
          <w:i/>
          <w:sz w:val="12"/>
          <w:szCs w:val="12"/>
        </w:rPr>
        <w:t>Сергиевск</w:t>
      </w:r>
    </w:p>
    <w:p w:rsidR="002322FF" w:rsidRPr="00706B34" w:rsidRDefault="002322FF" w:rsidP="002322F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322FF" w:rsidRPr="00706B34" w:rsidRDefault="002322FF" w:rsidP="002322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№3</w:t>
      </w:r>
      <w:r>
        <w:rPr>
          <w:rFonts w:ascii="Times New Roman" w:eastAsia="Calibri" w:hAnsi="Times New Roman" w:cs="Times New Roman"/>
          <w:i/>
          <w:sz w:val="12"/>
          <w:szCs w:val="12"/>
        </w:rPr>
        <w:t>2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от “0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p w:rsidR="001E021A" w:rsidRPr="002322FF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22FF">
        <w:rPr>
          <w:rFonts w:ascii="Times New Roman" w:eastAsia="Calibri" w:hAnsi="Times New Roman" w:cs="Times New Roman"/>
          <w:b/>
          <w:sz w:val="12"/>
          <w:szCs w:val="12"/>
        </w:rPr>
        <w:t>Объемы и источники финансирования мероприятий Программы</w:t>
      </w:r>
      <w:r w:rsidRPr="002322FF">
        <w:rPr>
          <w:b/>
        </w:rPr>
        <w:t xml:space="preserve"> </w:t>
      </w:r>
      <w:r w:rsidRPr="002322FF">
        <w:rPr>
          <w:rFonts w:ascii="Times New Roman" w:eastAsia="Calibri" w:hAnsi="Times New Roman" w:cs="Times New Roman"/>
          <w:b/>
          <w:sz w:val="12"/>
          <w:szCs w:val="12"/>
        </w:rPr>
        <w:t>в 2016-2018 годах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2"/>
        <w:gridCol w:w="2553"/>
        <w:gridCol w:w="2127"/>
        <w:gridCol w:w="708"/>
        <w:gridCol w:w="709"/>
        <w:gridCol w:w="567"/>
        <w:gridCol w:w="567"/>
      </w:tblGrid>
      <w:tr w:rsidR="002322FF" w:rsidRPr="002322FF" w:rsidTr="002322FF">
        <w:trPr>
          <w:trHeight w:val="20"/>
        </w:trPr>
        <w:tc>
          <w:tcPr>
            <w:tcW w:w="282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553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 Программы</w:t>
            </w:r>
          </w:p>
        </w:tc>
        <w:tc>
          <w:tcPr>
            <w:tcW w:w="2127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  <w:tc>
          <w:tcPr>
            <w:tcW w:w="2551" w:type="dxa"/>
            <w:gridSpan w:val="4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финансирования (млн. руб.)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8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843" w:type="dxa"/>
            <w:gridSpan w:val="3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 </w:t>
            </w:r>
            <w:proofErr w:type="spellStart"/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т.ч</w:t>
            </w:r>
            <w:proofErr w:type="spellEnd"/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по годам реализации Программы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8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553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553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проектов комплексного  обустройства площадок под компактную жилищную застройку</w:t>
            </w: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118</w:t>
            </w: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313,55080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</w:t>
            </w: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771,80080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13541,75000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942,48781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37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051,76000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890,72781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455,37219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62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481,44000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973,93219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сельского поселения Сергиевск (прогноз)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915,69080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238,60080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677,09000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53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Предоставление субсидии за счет средств местного бюджета сельскохозяйственным товаропроизводителям, осуществляющим свою деятельность на территории сельского поселения Сергиевск Самарской области, в целях возмещения затрат в связи с производством сельскохозяйственной продукции в части расходов на производство </w:t>
            </w: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продукции животноводства</w:t>
            </w: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159,80000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26,80000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133,00000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159,80000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26,80000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133,00000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2322FF" w:rsidRPr="002322FF" w:rsidTr="002322FF">
        <w:trPr>
          <w:trHeight w:val="20"/>
        </w:trPr>
        <w:tc>
          <w:tcPr>
            <w:tcW w:w="28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3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сельского поселения Сергиевск (прогноз)</w:t>
            </w:r>
          </w:p>
        </w:tc>
        <w:tc>
          <w:tcPr>
            <w:tcW w:w="708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</w:tbl>
    <w:p w:rsidR="0064688F" w:rsidRPr="0064688F" w:rsidRDefault="0064688F" w:rsidP="006468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22FF" w:rsidRPr="00B74316" w:rsidRDefault="002322FF" w:rsidP="002322F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322FF" w:rsidRPr="00B74316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322FF" w:rsidRPr="00B74316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322FF" w:rsidRPr="00B74316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322FF" w:rsidRPr="00B74316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322FF" w:rsidRPr="00B74316" w:rsidRDefault="002322FF" w:rsidP="002322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08 июня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№620</w:t>
      </w:r>
    </w:p>
    <w:p w:rsidR="002322FF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22FF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к постановлению администрации муниципального района Сергиевский № 1429 от 14.10.2014г. 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b/>
          <w:sz w:val="12"/>
          <w:szCs w:val="12"/>
        </w:rPr>
        <w:t>«Об утверждении муниципальной программы «Защита населения и территорий от чрезвычайных ситуаций природного и техногенного характера, обеспечение пожарной безопасности на территории муниципального района Сергиевский на 2015-2017гг».</w:t>
      </w:r>
    </w:p>
    <w:p w:rsidR="0064688F" w:rsidRPr="0064688F" w:rsidRDefault="0064688F" w:rsidP="006468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322FF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06.10.2003 №131-ФЗ «Об общих принципах организации местного самоуправления в Российской Федерации», Федеральным законом от 21.12.1994 №68-ФЗ «О защите населения и территорий от чрезвычайных ситуаций природного и техногенного характера», Уставом муниципального района Сергиевский, в целях уточнения объемов финансирования проводимых программных мероприятий, администрация муниципального района Сергиевский</w:t>
      </w:r>
      <w:proofErr w:type="gramEnd"/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322F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к постановлению администрации муниципального района Сергиевский № 1429 от 14.10.2014г. «Об утверждении муниципальной программы «Защита населения и территорий от чрезвычайных ситуаций природного и техногенного характера, обеспечение пожарной безопасности на территории муниципального района Сергиевский на 2015-2017гг» (далее - Программа) следующего содержания: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proofErr w:type="gramStart"/>
      <w:r w:rsidRPr="002322FF">
        <w:rPr>
          <w:rFonts w:ascii="Times New Roman" w:eastAsia="Calibri" w:hAnsi="Times New Roman" w:cs="Times New Roman"/>
          <w:sz w:val="12"/>
          <w:szCs w:val="12"/>
        </w:rPr>
        <w:t>В паспорте Программы позицию «Предельный объем средств на реализацию программы  с разбивкой по годам и источники финансирования» слова «6684,26998 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руб.» заменить словами «6588,66998 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руб.», слова «2017 г – 3440,66445 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322FF">
        <w:rPr>
          <w:rFonts w:ascii="Times New Roman" w:eastAsia="Calibri" w:hAnsi="Times New Roman" w:cs="Times New Roman"/>
          <w:sz w:val="12"/>
          <w:szCs w:val="12"/>
        </w:rPr>
        <w:t>руб</w:t>
      </w:r>
      <w:proofErr w:type="spellEnd"/>
      <w:r w:rsidRPr="002322FF">
        <w:rPr>
          <w:rFonts w:ascii="Times New Roman" w:eastAsia="Calibri" w:hAnsi="Times New Roman" w:cs="Times New Roman"/>
          <w:sz w:val="12"/>
          <w:szCs w:val="12"/>
        </w:rPr>
        <w:t>» заменить словами «2017г – 3345,06445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322FF">
        <w:rPr>
          <w:rFonts w:ascii="Times New Roman" w:eastAsia="Calibri" w:hAnsi="Times New Roman" w:cs="Times New Roman"/>
          <w:sz w:val="12"/>
          <w:szCs w:val="12"/>
        </w:rPr>
        <w:t>руб</w:t>
      </w:r>
      <w:proofErr w:type="spellEnd"/>
      <w:r w:rsidRPr="002322FF">
        <w:rPr>
          <w:rFonts w:ascii="Times New Roman" w:eastAsia="Calibri" w:hAnsi="Times New Roman" w:cs="Times New Roman"/>
          <w:sz w:val="12"/>
          <w:szCs w:val="12"/>
        </w:rPr>
        <w:t>».</w:t>
      </w:r>
      <w:proofErr w:type="gramEnd"/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proofErr w:type="gramStart"/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В разделе </w:t>
      </w:r>
      <w:r w:rsidRPr="002322FF">
        <w:rPr>
          <w:rFonts w:ascii="Times New Roman" w:eastAsia="Calibri" w:hAnsi="Times New Roman" w:cs="Times New Roman"/>
          <w:sz w:val="12"/>
          <w:szCs w:val="12"/>
          <w:lang w:val="en-US"/>
        </w:rPr>
        <w:t>VI</w:t>
      </w:r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 Программы «Ресурсное обеспечение Программы» слова «6684,26998 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руб.» заменить словами «6588,66998 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322FF">
        <w:rPr>
          <w:rFonts w:ascii="Times New Roman" w:eastAsia="Calibri" w:hAnsi="Times New Roman" w:cs="Times New Roman"/>
          <w:sz w:val="12"/>
          <w:szCs w:val="12"/>
        </w:rPr>
        <w:t>руб</w:t>
      </w:r>
      <w:proofErr w:type="spellEnd"/>
      <w:r w:rsidRPr="002322FF">
        <w:rPr>
          <w:rFonts w:ascii="Times New Roman" w:eastAsia="Calibri" w:hAnsi="Times New Roman" w:cs="Times New Roman"/>
          <w:sz w:val="12"/>
          <w:szCs w:val="12"/>
        </w:rPr>
        <w:t>», слова «2017 г – 3440,66445 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322FF">
        <w:rPr>
          <w:rFonts w:ascii="Times New Roman" w:eastAsia="Calibri" w:hAnsi="Times New Roman" w:cs="Times New Roman"/>
          <w:sz w:val="12"/>
          <w:szCs w:val="12"/>
        </w:rPr>
        <w:t>руб</w:t>
      </w:r>
      <w:proofErr w:type="spellEnd"/>
      <w:r w:rsidRPr="002322FF">
        <w:rPr>
          <w:rFonts w:ascii="Times New Roman" w:eastAsia="Calibri" w:hAnsi="Times New Roman" w:cs="Times New Roman"/>
          <w:sz w:val="12"/>
          <w:szCs w:val="12"/>
        </w:rPr>
        <w:t>» заменить словами «2017г – 3345,06445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2322FF">
        <w:rPr>
          <w:rFonts w:ascii="Times New Roman" w:eastAsia="Calibri" w:hAnsi="Times New Roman" w:cs="Times New Roman"/>
          <w:sz w:val="12"/>
          <w:szCs w:val="12"/>
        </w:rPr>
        <w:t>руб</w:t>
      </w:r>
      <w:proofErr w:type="spellEnd"/>
      <w:r w:rsidRPr="002322FF">
        <w:rPr>
          <w:rFonts w:ascii="Times New Roman" w:eastAsia="Calibri" w:hAnsi="Times New Roman" w:cs="Times New Roman"/>
          <w:sz w:val="12"/>
          <w:szCs w:val="12"/>
        </w:rPr>
        <w:t>».</w:t>
      </w:r>
      <w:proofErr w:type="gramEnd"/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1.3. Приложение №1 к Программе изложить в редакции согласно Приложению №1 к настоящему постановлению.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2322F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</w:t>
      </w:r>
      <w:proofErr w:type="spellStart"/>
      <w:r w:rsidRPr="002322FF">
        <w:rPr>
          <w:rFonts w:ascii="Times New Roman" w:eastAsia="Calibri" w:hAnsi="Times New Roman" w:cs="Times New Roman"/>
          <w:sz w:val="12"/>
          <w:szCs w:val="12"/>
        </w:rPr>
        <w:t>Заболотина</w:t>
      </w:r>
      <w:proofErr w:type="spellEnd"/>
      <w:r w:rsidRPr="002322FF">
        <w:rPr>
          <w:rFonts w:ascii="Times New Roman" w:eastAsia="Calibri" w:hAnsi="Times New Roman" w:cs="Times New Roman"/>
          <w:sz w:val="12"/>
          <w:szCs w:val="12"/>
        </w:rPr>
        <w:t xml:space="preserve"> С.Г.</w:t>
      </w:r>
    </w:p>
    <w:p w:rsidR="002322FF" w:rsidRDefault="002322FF" w:rsidP="002322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322F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322FF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322FF" w:rsidRPr="00CD02BB" w:rsidRDefault="002322FF" w:rsidP="002322F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2322FF" w:rsidRPr="00CD02BB" w:rsidRDefault="002322FF" w:rsidP="002322F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322FF" w:rsidRPr="00CD02BB" w:rsidRDefault="002322FF" w:rsidP="002322F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322FF" w:rsidRPr="00CD02BB" w:rsidRDefault="002322FF" w:rsidP="002322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620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08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322FF">
        <w:rPr>
          <w:rFonts w:ascii="Times New Roman" w:eastAsia="Calibri" w:hAnsi="Times New Roman" w:cs="Times New Roman"/>
          <w:b/>
          <w:sz w:val="12"/>
          <w:szCs w:val="12"/>
        </w:rPr>
        <w:t>Перечень программных мероприятий с указанием сроков их реализации, источников финансирования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4"/>
        <w:gridCol w:w="2519"/>
        <w:gridCol w:w="992"/>
        <w:gridCol w:w="567"/>
        <w:gridCol w:w="567"/>
        <w:gridCol w:w="567"/>
        <w:gridCol w:w="542"/>
        <w:gridCol w:w="25"/>
        <w:gridCol w:w="1276"/>
      </w:tblGrid>
      <w:tr w:rsidR="002322FF" w:rsidRPr="002322FF" w:rsidTr="002322FF">
        <w:tc>
          <w:tcPr>
            <w:tcW w:w="284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2693" w:type="dxa"/>
            <w:gridSpan w:val="2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992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Источники финансирования</w:t>
            </w:r>
          </w:p>
        </w:tc>
        <w:tc>
          <w:tcPr>
            <w:tcW w:w="2243" w:type="dxa"/>
            <w:gridSpan w:val="4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Сроки и объемы проводимых мероприятий</w:t>
            </w:r>
          </w:p>
        </w:tc>
        <w:tc>
          <w:tcPr>
            <w:tcW w:w="1301" w:type="dxa"/>
            <w:gridSpan w:val="2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мероприятия</w:t>
            </w:r>
          </w:p>
        </w:tc>
      </w:tr>
      <w:tr w:rsidR="002322FF" w:rsidRPr="002322FF" w:rsidTr="002322FF">
        <w:tc>
          <w:tcPr>
            <w:tcW w:w="284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Период</w:t>
            </w:r>
          </w:p>
        </w:tc>
        <w:tc>
          <w:tcPr>
            <w:tcW w:w="1676" w:type="dxa"/>
            <w:gridSpan w:val="3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В том числе по годам</w:t>
            </w:r>
          </w:p>
        </w:tc>
        <w:tc>
          <w:tcPr>
            <w:tcW w:w="1301" w:type="dxa"/>
            <w:gridSpan w:val="2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322FF" w:rsidRPr="002322FF" w:rsidTr="002322FF">
        <w:tc>
          <w:tcPr>
            <w:tcW w:w="284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693" w:type="dxa"/>
            <w:gridSpan w:val="2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542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1301" w:type="dxa"/>
            <w:gridSpan w:val="2"/>
            <w:vMerge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2322FF" w:rsidRPr="002322FF" w:rsidTr="002322FF">
        <w:tc>
          <w:tcPr>
            <w:tcW w:w="7513" w:type="dxa"/>
            <w:gridSpan w:val="10"/>
            <w:hideMark/>
          </w:tcPr>
          <w:p w:rsidR="002322FF" w:rsidRPr="002322FF" w:rsidRDefault="007020CB" w:rsidP="007020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1. </w:t>
            </w:r>
            <w:r w:rsidR="002322FF"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Организационные мероприятия по повышению уровня противопожарной защиты объектов инфраструктуры, предупреждения чрезвычайных ситуаций, гражданской обороны</w:t>
            </w:r>
          </w:p>
        </w:tc>
      </w:tr>
      <w:tr w:rsidR="002322FF" w:rsidRPr="002322FF" w:rsidTr="002322FF">
        <w:tc>
          <w:tcPr>
            <w:tcW w:w="284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1.1.</w:t>
            </w:r>
          </w:p>
        </w:tc>
        <w:tc>
          <w:tcPr>
            <w:tcW w:w="2693" w:type="dxa"/>
            <w:gridSpan w:val="2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анализа складывающейся оперативной обстановки   с   пожарами, гибелью   и   травматизмом людей, материальных потерь от пожаров,  чрезвычайными ситуациями  на  территории муниципального района Сергиевский, выявление     причин  и условий, способствующих возникновению пожаров. Определение на базе ежегодного     мониторинга приоритетных   мероприятий по  обеспечению   пожарной безопасности.</w:t>
            </w:r>
          </w:p>
        </w:tc>
        <w:tc>
          <w:tcPr>
            <w:tcW w:w="992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по мере необходимости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42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301" w:type="dxa"/>
            <w:gridSpan w:val="2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Отдел по делам гражданской обороны и чрезвычайным ситуациям  администрации муниципального района Сергиевский</w:t>
            </w:r>
          </w:p>
        </w:tc>
      </w:tr>
      <w:tr w:rsidR="002322FF" w:rsidRPr="002322FF" w:rsidTr="002322FF">
        <w:tc>
          <w:tcPr>
            <w:tcW w:w="284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2693" w:type="dxa"/>
            <w:gridSpan w:val="2"/>
          </w:tcPr>
          <w:p w:rsidR="002322FF" w:rsidRPr="002322FF" w:rsidRDefault="002322FF" w:rsidP="007020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анализа имеющейся      нормативной правовой  базы  администрации муниципального района Сергиевский в сфере обеспечения пожарной</w:t>
            </w:r>
            <w:r w:rsidR="007020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безопасности, гражданской обороны, предотвращения чрезвычайных ситуаций с последующей разработкой и утверждением нормативно-правовых  актов в области обеспечения пожарной безопасности.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По мере необходимости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4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301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Правовое управление, отдел по делам гражданской обороны и чрезвычайным ситуациям  администрации муниципального района Сергиевский</w:t>
            </w:r>
          </w:p>
        </w:tc>
      </w:tr>
      <w:tr w:rsidR="002322FF" w:rsidRPr="002322FF" w:rsidTr="002322FF">
        <w:tc>
          <w:tcPr>
            <w:tcW w:w="284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2693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Рассмотрение  и согласование Расписания выезда подразделений пожарной охраны на тушение пожаров в муниципальном районе Сергиевский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по мере необходимости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4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301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Отдел по делам гражданской обороны и чрезвычайным ситуациям  администрации муниципального 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района Сергиевский</w:t>
            </w:r>
          </w:p>
        </w:tc>
      </w:tr>
      <w:tr w:rsidR="002322FF" w:rsidRPr="002322FF" w:rsidTr="002322FF">
        <w:tc>
          <w:tcPr>
            <w:tcW w:w="7513" w:type="dxa"/>
            <w:gridSpan w:val="10"/>
            <w:hideMark/>
          </w:tcPr>
          <w:p w:rsidR="002322FF" w:rsidRPr="002322FF" w:rsidRDefault="007020CB" w:rsidP="007020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2. </w:t>
            </w:r>
            <w:r w:rsidR="002322FF"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Информационно-методическое обеспечение мероприятий в области гражданской обороны,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2322FF"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защиты населения и территорий от чрезвычайных ситуаций, обеспечение пожарной безопасности и безопасности людей на водных объектах</w:t>
            </w:r>
          </w:p>
        </w:tc>
      </w:tr>
      <w:tr w:rsidR="002322FF" w:rsidRPr="002322FF" w:rsidTr="002322FF">
        <w:tc>
          <w:tcPr>
            <w:tcW w:w="284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2.1.</w:t>
            </w:r>
          </w:p>
        </w:tc>
        <w:tc>
          <w:tcPr>
            <w:tcW w:w="2693" w:type="dxa"/>
            <w:gridSpan w:val="2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Освещение   в    средствах массовой информации мероприятий по противопожарной  тематике, гражданской обороны, защиты населения и территорий от чрезвычайных ситуаций, безопасности людей на водных объектах (Публикации информационных материалов по соответствующей тематике в печатных СМИ).</w:t>
            </w:r>
          </w:p>
        </w:tc>
        <w:tc>
          <w:tcPr>
            <w:tcW w:w="992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по мере необходимости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42" w:type="dxa"/>
            <w:hideMark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301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Отдел по делам гражданской обороны и чрезвычайным ситуациям, Организационное управление   администрации муниципального района Сергиевский</w:t>
            </w:r>
          </w:p>
        </w:tc>
      </w:tr>
      <w:tr w:rsidR="002322FF" w:rsidRPr="002322FF" w:rsidTr="002322FF">
        <w:tc>
          <w:tcPr>
            <w:tcW w:w="284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2.2.</w:t>
            </w:r>
          </w:p>
        </w:tc>
        <w:tc>
          <w:tcPr>
            <w:tcW w:w="2693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 и  проведение учебно-методических сборов с  главами   городского, сельских поселений,    руководителями структурных  подразделений,  руководителями муниципальных  предприятий и  организаций  по  вопросам  гражданской обороны, защиты населения и территорий от чрезвычайных ситуаций, обеспечение пожарной безопасности и безопасности людей на водных объектах.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осуществляется в рамках текущей деятельности исполнителя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по мере необходимости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4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301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Отдел по делам гражданской обороны и чрезвычайным ситуациям  администрации муниципального района Сергиевский</w:t>
            </w:r>
          </w:p>
        </w:tc>
      </w:tr>
      <w:tr w:rsidR="002322FF" w:rsidRPr="002322FF" w:rsidTr="002322FF">
        <w:tc>
          <w:tcPr>
            <w:tcW w:w="7513" w:type="dxa"/>
            <w:gridSpan w:val="10"/>
          </w:tcPr>
          <w:p w:rsidR="002322FF" w:rsidRPr="002322FF" w:rsidRDefault="007020CB" w:rsidP="007020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3. </w:t>
            </w:r>
            <w:r w:rsidR="002322FF"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повышению уровня противопожарной защиты, гражданской обороны,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2322FF"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защиты населения и территорий от чрезвычайных ситуаций,  безопасности людей на водных объектах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3.1.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Укрепление пожарной безопасности органов местного самоуправления.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102,00000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65,00000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65,00000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3.2.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резерва материальных средств на ликвидацию чрезвычайных ситуаций: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 средств индивидуальной защиты (противогазов, респираторов, костюмов защиты);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 аварийных источников питания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</w:t>
            </w: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Пищевая цистерна на легковом автоприцепе объемом 450 литров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ремонт дизель-генераторной станции ДГ-32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обеспечение безопасности жизнедеятельности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158,62400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843,45200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28,50000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955,00000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3.3.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Укрепление материально-технической обеспеченности пунктов временного размещения населения.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250,3800000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3.4.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Укрепление материально-технической обеспеченности органа, специально уполномоченного на решение задач в области ГО, предупреждения и ликвидации ЧС, ЕДДС </w:t>
            </w:r>
            <w:proofErr w:type="spellStart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7020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Сергиевский.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2016-2017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350,00000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3.5.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работоспособности и техническое обслуживание установок системы оповещения и управления эвакуацией людей при пожаре.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208,65951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219,09240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230,14715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3.6.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работоспособности и техническое обслуживание установок пожарной сигнализации.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505,55490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530,8320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557,37338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3.7.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Ремонт и заправка огнетушителей.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49,00848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91,00224</w:t>
            </w:r>
          </w:p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111,85692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3.8.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безопасности жизнедеятельности образовательных учреждений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2017 г.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276,51150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3.9.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Огнезащитная обработка чердачных помещений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2017 г.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196,94200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3.10.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противопожарных прегра</w:t>
            </w:r>
            <w:proofErr w:type="gramStart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д(</w:t>
            </w:r>
            <w:proofErr w:type="gramEnd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противопожарные двери)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2017 г.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63,71550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3.11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Испытание пожарных лестниц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2017 г.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28,00000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3.12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Техническое обслуживание систем мониторинга, обработки и передачи данных о возгорании  (ПАК «Стрелец </w:t>
            </w:r>
            <w:proofErr w:type="gramStart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–М</w:t>
            </w:r>
            <w:proofErr w:type="gramEnd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ониторинг»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2017 г.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74,01800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8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3.13</w:t>
            </w:r>
          </w:p>
        </w:tc>
        <w:tc>
          <w:tcPr>
            <w:tcW w:w="2519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Расчет размера вероятного вреда в результате аварии на ГТС пруда «</w:t>
            </w:r>
            <w:proofErr w:type="spellStart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Игонькин</w:t>
            </w:r>
            <w:proofErr w:type="spellEnd"/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», ГТС пруда «Крутой Дол».</w:t>
            </w:r>
          </w:p>
        </w:tc>
        <w:tc>
          <w:tcPr>
            <w:tcW w:w="992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Бюджет муниципального района Сергиевский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2017 г.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408,00000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</w:tr>
      <w:tr w:rsidR="002322FF" w:rsidRPr="002322FF" w:rsidTr="002322FF">
        <w:tc>
          <w:tcPr>
            <w:tcW w:w="4536" w:type="dxa"/>
            <w:gridSpan w:val="5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1274,22689</w:t>
            </w:r>
          </w:p>
        </w:tc>
        <w:tc>
          <w:tcPr>
            <w:tcW w:w="567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1969,37864</w:t>
            </w:r>
          </w:p>
        </w:tc>
        <w:tc>
          <w:tcPr>
            <w:tcW w:w="567" w:type="dxa"/>
            <w:gridSpan w:val="2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322FF">
              <w:rPr>
                <w:rFonts w:ascii="Times New Roman" w:eastAsia="Calibri" w:hAnsi="Times New Roman" w:cs="Times New Roman"/>
                <w:sz w:val="12"/>
                <w:szCs w:val="12"/>
              </w:rPr>
              <w:t>3345,06445</w:t>
            </w:r>
          </w:p>
        </w:tc>
        <w:tc>
          <w:tcPr>
            <w:tcW w:w="1276" w:type="dxa"/>
          </w:tcPr>
          <w:p w:rsidR="002322FF" w:rsidRPr="002322FF" w:rsidRDefault="002322FF" w:rsidP="002322F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2322FF" w:rsidRPr="002322FF" w:rsidRDefault="002322FF" w:rsidP="002322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Извещени</w:t>
      </w:r>
      <w:r>
        <w:rPr>
          <w:rFonts w:ascii="Times New Roman" w:eastAsia="Calibri" w:hAnsi="Times New Roman" w:cs="Times New Roman"/>
          <w:b/>
          <w:sz w:val="12"/>
          <w:szCs w:val="12"/>
        </w:rPr>
        <w:t>я</w:t>
      </w:r>
      <w:r w:rsidRPr="00844C0D">
        <w:rPr>
          <w:rFonts w:ascii="Times New Roman" w:eastAsia="Calibri" w:hAnsi="Times New Roman" w:cs="Times New Roman"/>
          <w:b/>
          <w:sz w:val="12"/>
          <w:szCs w:val="12"/>
        </w:rPr>
        <w:t xml:space="preserve"> о предоставлении земельного участк</w:t>
      </w:r>
      <w:r>
        <w:rPr>
          <w:rFonts w:ascii="Times New Roman" w:eastAsia="Calibri" w:hAnsi="Times New Roman" w:cs="Times New Roman"/>
          <w:b/>
          <w:sz w:val="12"/>
          <w:szCs w:val="12"/>
        </w:rPr>
        <w:t>ов</w:t>
      </w:r>
      <w:r w:rsidRPr="00844C0D">
        <w:rPr>
          <w:rFonts w:ascii="Times New Roman" w:eastAsia="Calibri" w:hAnsi="Times New Roman" w:cs="Times New Roman"/>
          <w:b/>
          <w:sz w:val="12"/>
          <w:szCs w:val="12"/>
        </w:rPr>
        <w:t>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844C0D">
        <w:rPr>
          <w:rFonts w:ascii="Times New Roman" w:eastAsia="Calibri" w:hAnsi="Times New Roman" w:cs="Times New Roman"/>
          <w:sz w:val="12"/>
          <w:szCs w:val="12"/>
        </w:rPr>
        <w:t>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– земли населенных пунктов с разрешенным использованием – для ведения личного подсобного хозяйства.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Адрес и способ подачи заявлений о намерении участвовать в аукционе: лично по адресу: 446540, Самарская область, Сергиевский район, с. Сергиевск, ул. Ленина, д. 22, либо посредством почтовой связи на бумажном носителе по адресу: 446540, Самарская область, Сергиевский район, с. Сергиевск, ул. Ленина, д. 22</w:t>
      </w:r>
      <w:r w:rsidRPr="00844C0D">
        <w:rPr>
          <w:rFonts w:ascii="Times New Roman" w:eastAsia="Calibri" w:hAnsi="Times New Roman" w:cs="Times New Roman"/>
          <w:i/>
          <w:sz w:val="12"/>
          <w:szCs w:val="12"/>
        </w:rPr>
        <w:t xml:space="preserve">. </w:t>
      </w:r>
      <w:proofErr w:type="gramEnd"/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13.07.2017г. прием заявлений завершается.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Адрес земельного участка: Самарская область, Сергиевский р-н, с.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Карабаевка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, ул. Лесная, площадь земельного участка – 1167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>., кадастровый номер – 63:31:1602007:125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844C0D">
        <w:rPr>
          <w:rFonts w:ascii="Times New Roman" w:eastAsia="Calibri" w:hAnsi="Times New Roman" w:cs="Times New Roman"/>
          <w:sz w:val="12"/>
          <w:szCs w:val="12"/>
        </w:rPr>
        <w:t>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– земли населенных пунктов с разрешенным использованием – для ведения личного подсобного хозяйства.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Адрес и способ подачи заявлений о намерении участвовать в аукционе: лично по адресу: 446540, Самарская область, Сергиевский район, с. Сергиевск, ул. Ленина, д. 22, либо посредством почтовой связи на бумажном носителе по адресу: 446540, Самарская область, Сергиевский район, с. Сергиевск, ул. Ленина, д. 22</w:t>
      </w:r>
      <w:r w:rsidRPr="00844C0D">
        <w:rPr>
          <w:rFonts w:ascii="Times New Roman" w:eastAsia="Calibri" w:hAnsi="Times New Roman" w:cs="Times New Roman"/>
          <w:i/>
          <w:sz w:val="12"/>
          <w:szCs w:val="12"/>
        </w:rPr>
        <w:t xml:space="preserve">. </w:t>
      </w:r>
      <w:proofErr w:type="gramEnd"/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13.07.2017г. прием заявлений завершается.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Адрес земельного участка: 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Самарская область, муниципальный район Сергиевский, п. Сургут, ул. Малышевой, участок №1, площадь земельного участка – 1044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>., кадастровый номер – 63:31:1101019:73.</w:t>
      </w:r>
      <w:proofErr w:type="gramEnd"/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844C0D">
        <w:rPr>
          <w:rFonts w:ascii="Times New Roman" w:eastAsia="Calibri" w:hAnsi="Times New Roman" w:cs="Times New Roman"/>
          <w:sz w:val="12"/>
          <w:szCs w:val="12"/>
        </w:rPr>
        <w:t>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– земли населенных пунктов с разрешенным использованием – индивидуальное жилищное строительство.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Адрес и способ подачи заявлений о намерении участвовать в аукционе: лично по адресу: 446540, Самарская область, Сергиевский район, с. Сергиевск, ул. Ленина, д. 22, либо посредством почтовой связи на бумажном носителе по адресу: 446540, Самарская область, Сергиевский район, с. Сергиевск, ул. Ленина, д. 22</w:t>
      </w:r>
      <w:r w:rsidRPr="00844C0D">
        <w:rPr>
          <w:rFonts w:ascii="Times New Roman" w:eastAsia="Calibri" w:hAnsi="Times New Roman" w:cs="Times New Roman"/>
          <w:i/>
          <w:sz w:val="12"/>
          <w:szCs w:val="12"/>
        </w:rPr>
        <w:t xml:space="preserve">. </w:t>
      </w:r>
      <w:proofErr w:type="gramEnd"/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13.07.2017г. прием заявлений завершается.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Адрес земельного участка: 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Самарская область, Сергиевский район,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п.г.т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. Суходол, ул. Есенина, участок №2, площадь земельного участка – 1095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>., кадастровый номер 63:31:1102001:472.</w:t>
      </w:r>
      <w:proofErr w:type="gramEnd"/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844C0D">
        <w:rPr>
          <w:rFonts w:ascii="Times New Roman" w:eastAsia="Calibri" w:hAnsi="Times New Roman" w:cs="Times New Roman"/>
          <w:sz w:val="12"/>
          <w:szCs w:val="12"/>
        </w:rPr>
        <w:t>Администрация муниципального района Сергиевский Самарской области информирует о возможном предоставлении в аренду на 20 лет земельного участка категории земель – земли населенных пунктов с разрешенным использованием – ведение личного подсобного хозяйства.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аренды такого земельного участка.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i/>
          <w:sz w:val="12"/>
          <w:szCs w:val="12"/>
        </w:rPr>
      </w:pP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Адрес и способ подачи заявлений о намерении участвовать в аукционе: лично по адресу: 446540, Самарская область, Сергиевский район, с. Сергиевск, ул. Ленина, д. 22, либо посредством почтовой связи на бумажном носителе по адресу: 446540, Самарская область, Сергиевский район, с. Сергиевск, ул. Ленина, д. 22</w:t>
      </w:r>
      <w:r w:rsidRPr="00844C0D">
        <w:rPr>
          <w:rFonts w:ascii="Times New Roman" w:eastAsia="Calibri" w:hAnsi="Times New Roman" w:cs="Times New Roman"/>
          <w:i/>
          <w:sz w:val="12"/>
          <w:szCs w:val="12"/>
        </w:rPr>
        <w:t xml:space="preserve">. </w:t>
      </w:r>
      <w:proofErr w:type="gramEnd"/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13.07.2017г. прием заявлений завершается.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Адрес земельного участка: Самарская область, муниципальный район Сергиевский, с. Сергиевск, ул. А.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Галяшина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, участок №81, площадь земельного участка – 1036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>., кадастровый номер 63:31:0701005:256.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706B34" w:rsidRDefault="00844C0D" w:rsidP="00844C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44C0D" w:rsidRPr="00706B34" w:rsidRDefault="00844C0D" w:rsidP="00844C0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</w:p>
    <w:p w:rsidR="00844C0D" w:rsidRPr="00706B34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44C0D" w:rsidRPr="00706B34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44C0D" w:rsidRPr="00706B34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706B34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44C0D" w:rsidRPr="00706B34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№47</w:t>
      </w:r>
    </w:p>
    <w:p w:rsid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Об утверждении проекта планировки территории и проекта межевания территории объекта «Техническое перевооружение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 xml:space="preserve">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844C0D">
        <w:rPr>
          <w:rFonts w:ascii="Times New Roman" w:eastAsia="Calibri" w:hAnsi="Times New Roman" w:cs="Times New Roman"/>
          <w:b/>
          <w:sz w:val="12"/>
          <w:szCs w:val="12"/>
        </w:rPr>
        <w:t>Серноводский</w:t>
      </w:r>
      <w:proofErr w:type="spellEnd"/>
      <w:r w:rsidRPr="00844C0D">
        <w:rPr>
          <w:rFonts w:ascii="Times New Roman" w:eastAsia="Calibri" w:hAnsi="Times New Roman" w:cs="Times New Roman"/>
          <w:b/>
          <w:sz w:val="12"/>
          <w:szCs w:val="12"/>
        </w:rPr>
        <w:t>». Газопровод высокого давления 2 кат</w:t>
      </w:r>
      <w:proofErr w:type="gramStart"/>
      <w:r w:rsidRPr="00844C0D">
        <w:rPr>
          <w:rFonts w:ascii="Times New Roman" w:eastAsia="Calibri" w:hAnsi="Times New Roman" w:cs="Times New Roman"/>
          <w:b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b/>
          <w:sz w:val="12"/>
          <w:szCs w:val="12"/>
        </w:rPr>
        <w:t>д</w:t>
      </w:r>
      <w:proofErr w:type="gramEnd"/>
      <w:r w:rsidRPr="00844C0D">
        <w:rPr>
          <w:rFonts w:ascii="Times New Roman" w:eastAsia="Calibri" w:hAnsi="Times New Roman" w:cs="Times New Roman"/>
          <w:b/>
          <w:sz w:val="12"/>
          <w:szCs w:val="12"/>
        </w:rPr>
        <w:t>о границ з/у (к.н.63:31:1705005:64)»  в границах  сельского поселения Воротнее муниципального района Сергиевский Самарской области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В соответствии со статьями 41 – 43, 46 Градостроительного кодекса Российской Федерации, учитывая протокол публичных слушаний по проекту планировки территории и проекту межевания территории, находящейся в границах сельского поселения Воротнее муниципального района Сергиевский Самарской области, на землях не разграниченной государственной собственности муниципального района Сергиевский и Министерства транспорта Самарской области, на земельном участке с кадастровым номером №63:31:1705005;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заключение о результатах </w:t>
      </w:r>
      <w:r w:rsidRPr="00844C0D">
        <w:rPr>
          <w:rFonts w:ascii="Times New Roman" w:eastAsia="Calibri" w:hAnsi="Times New Roman" w:cs="Times New Roman"/>
          <w:sz w:val="12"/>
          <w:szCs w:val="12"/>
        </w:rPr>
        <w:lastRenderedPageBreak/>
        <w:t>публичных слушаний по соответствующему проекту планировки территории и проекту межевания территории от 05.06.2017 г., руководствуясь Федеральным законом от 06.10.2003 г. №131-ФЗ «Об общих принципах организации местного самоуправлении в РФ», Администрация сельского поселения Воротнее муниципального района Сергиевский Самарской области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44C0D">
        <w:rPr>
          <w:rFonts w:ascii="Times New Roman" w:eastAsia="Calibri" w:hAnsi="Times New Roman" w:cs="Times New Roman"/>
          <w:sz w:val="12"/>
          <w:szCs w:val="12"/>
        </w:rPr>
        <w:t>Утвердить проект планировки территории и проект межевания территории объекта «Техническое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Серноводский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>». Газопровод высокого давления 2 кат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д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>о границ з/у (к.н.63:31:1705005:64)» в отношении территории, находящейся в границах сельского поселения Воротнее муниципального района Сергиевский Самарской области, на землях не разграниченной государственной собственности муниципального района Сергиевский и Министерства транспорта Самарской области, на земельном участке с кадастровым номером №63:31:1705005 (прилагается).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44C0D">
        <w:rPr>
          <w:rFonts w:ascii="Times New Roman" w:eastAsia="Calibri" w:hAnsi="Times New Roman" w:cs="Times New Roman"/>
          <w:sz w:val="12"/>
          <w:szCs w:val="12"/>
        </w:rPr>
        <w:t>Уполномочить ООО «СВГК» обратиться без доверенности в орган, осуществляющий кадастровый учет и ведение государственного кадастра недвижимости, в целях внесения в государственный кадастр недвижимости сведений в отношении земельных участков, образование которых предусмотрено проектом планировки территории и проектом межевания территории объекта «Техническое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Серноводский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>». Газопровод высокого давления 2 кат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д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>о границ з/у (к.н.63:31:1705005:64)».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сельского поселения Воротнее муниципального района Сергиевский №9 от 02.02.2017 г.  «Об утверждении проекта планировки территории и проекта межевания территории объекта «Техническое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Серноводский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>». Газопровод высокого давления 2 кат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д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>о границ з/у (к.н.63:31:1705005:64)»  в границах  сельского поселения Воротнее муниципального района Сергиевский Самарской области» признать утратившим силу.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4.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сети Интернет.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5. Настоящее постановление вступает в силу со дня его официального опубликования.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6. 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844C0D" w:rsidRDefault="00844C0D" w:rsidP="00844C0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А.И.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Сидельников</w:t>
      </w:r>
      <w:proofErr w:type="spellEnd"/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706B34" w:rsidRDefault="00844C0D" w:rsidP="00844C0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844C0D" w:rsidRPr="00706B34" w:rsidRDefault="00844C0D" w:rsidP="00844C0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>
        <w:rPr>
          <w:rFonts w:ascii="Times New Roman" w:eastAsia="Calibri" w:hAnsi="Times New Roman" w:cs="Times New Roman"/>
          <w:i/>
          <w:sz w:val="12"/>
          <w:szCs w:val="12"/>
        </w:rPr>
        <w:t>Воротнее</w:t>
      </w:r>
    </w:p>
    <w:p w:rsidR="00844C0D" w:rsidRPr="00706B34" w:rsidRDefault="00844C0D" w:rsidP="00844C0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44C0D" w:rsidRPr="00706B34" w:rsidRDefault="00844C0D" w:rsidP="00844C0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от “0</w:t>
      </w:r>
      <w:r>
        <w:rPr>
          <w:rFonts w:ascii="Times New Roman" w:eastAsia="Calibri" w:hAnsi="Times New Roman" w:cs="Times New Roman"/>
          <w:i/>
          <w:sz w:val="12"/>
          <w:szCs w:val="12"/>
        </w:rPr>
        <w:t>9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ОБЩЕСТВО С ОГРАНИЧЕННОЙ ОТВЕТСТВЕННОСТЬЮ "ТОПОГРАФО-ГЕОДЕЗИЧЕСКАЯ КОМПАНИЯ "ТОПОГРАФ"</w:t>
      </w:r>
    </w:p>
    <w:p w:rsid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ДОКУМЕНТАЦИЯ ПО ПЛАНИРОВКЕ ТЕРРИТОРИИ</w:t>
      </w:r>
    </w:p>
    <w:p w:rsidR="00DE72E9" w:rsidRPr="00844C0D" w:rsidRDefault="00DE72E9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для строительства объект</w:t>
      </w:r>
      <w:proofErr w:type="gramStart"/>
      <w:r w:rsidRPr="00844C0D">
        <w:rPr>
          <w:rFonts w:ascii="Times New Roman" w:eastAsia="Calibri" w:hAnsi="Times New Roman" w:cs="Times New Roman"/>
          <w:b/>
          <w:sz w:val="12"/>
          <w:szCs w:val="12"/>
        </w:rPr>
        <w:t>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844C0D">
        <w:rPr>
          <w:rFonts w:ascii="Times New Roman" w:eastAsia="Calibri" w:hAnsi="Times New Roman" w:cs="Times New Roman"/>
          <w:b/>
          <w:sz w:val="12"/>
          <w:szCs w:val="12"/>
        </w:rPr>
        <w:t>ООО</w:t>
      </w:r>
      <w:proofErr w:type="gramEnd"/>
      <w:r w:rsidRPr="00844C0D">
        <w:rPr>
          <w:rFonts w:ascii="Times New Roman" w:eastAsia="Calibri" w:hAnsi="Times New Roman" w:cs="Times New Roman"/>
          <w:b/>
          <w:sz w:val="12"/>
          <w:szCs w:val="12"/>
        </w:rPr>
        <w:t xml:space="preserve"> «</w:t>
      </w:r>
      <w:proofErr w:type="spellStart"/>
      <w:r w:rsidRPr="00844C0D">
        <w:rPr>
          <w:rFonts w:ascii="Times New Roman" w:eastAsia="Calibri" w:hAnsi="Times New Roman" w:cs="Times New Roman"/>
          <w:b/>
          <w:sz w:val="12"/>
          <w:szCs w:val="12"/>
        </w:rPr>
        <w:t>Средневолжская</w:t>
      </w:r>
      <w:proofErr w:type="spellEnd"/>
      <w:r w:rsidRPr="00844C0D">
        <w:rPr>
          <w:rFonts w:ascii="Times New Roman" w:eastAsia="Calibri" w:hAnsi="Times New Roman" w:cs="Times New Roman"/>
          <w:b/>
          <w:sz w:val="12"/>
          <w:szCs w:val="12"/>
        </w:rPr>
        <w:t xml:space="preserve"> газовая компания»: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«Техническое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Серноводский</w:t>
      </w:r>
      <w:proofErr w:type="spellEnd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». Газопровод высокого давления 2 кат</w:t>
      </w:r>
      <w:proofErr w:type="gramStart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д</w:t>
      </w:r>
      <w:proofErr w:type="gramEnd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о границ з/у (к.н. 63:31:1705005:64)»</w:t>
      </w:r>
    </w:p>
    <w:p w:rsid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в границах сельского поселения Воротнее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44C0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Книга 1. ПРОЕКТ ПЛАНИРОВКИ ТЕРРИТОРИИ (ОСНОВНАЯ ЧАСТЬ)</w:t>
      </w:r>
    </w:p>
    <w:p w:rsidR="00DE72E9" w:rsidRDefault="00DE72E9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Директор ООО «ТГК «Топограф»»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 _____________________                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Назин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А.С.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СОГЛАСОВАНО: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Заместитель генерального директора по капитальному строительству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ООО «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Средневолжская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газовая компания»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             _____________________             Поляков Н.В.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Заместитель начальника ОКС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_____________________            Майоров В.П.</w:t>
      </w:r>
    </w:p>
    <w:p w:rsidR="00DE72E9" w:rsidRDefault="00DE72E9" w:rsidP="00844C0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Экз. № ___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Самара 2017 год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Документация по планировке территории разработана в составе, предусмотренном действующим Градостроительным кодексом Российской Федерации (Федеральный закон от 29.12.2004 № 190-ФЗ), Законом Самарской области от 12.07.2006 № 90-ГД «О градостроительной деятельности на территории Самарской области» и техническим заданием на выполнение проекта планировки территории и проекта межевания территории объекта: «</w:t>
      </w:r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Серноводский</w:t>
      </w:r>
      <w:proofErr w:type="spellEnd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». Газопровод высокого давления 2 кат</w:t>
      </w:r>
      <w:proofErr w:type="gramStart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д</w:t>
      </w:r>
      <w:proofErr w:type="gramEnd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о границ з/у (к.н. 63:31:1705005:64)</w:t>
      </w:r>
      <w:r w:rsidRPr="00844C0D">
        <w:rPr>
          <w:rFonts w:ascii="Times New Roman" w:eastAsia="Calibri" w:hAnsi="Times New Roman" w:cs="Times New Roman"/>
          <w:b/>
          <w:sz w:val="12"/>
          <w:szCs w:val="12"/>
        </w:rPr>
        <w:t>»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на территории муниципального района Сергиевский Самарской области.</w:t>
      </w:r>
    </w:p>
    <w:p w:rsidR="00DE72E9" w:rsidRDefault="00DE72E9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Книга 1. ПРОЕКТ ПЛАНИРОВКИ ТЕРРИТОРИИ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Основная часть проекта планировки</w:t>
      </w:r>
    </w:p>
    <w:tbl>
      <w:tblPr>
        <w:tblStyle w:val="af1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6379"/>
        <w:gridCol w:w="567"/>
      </w:tblGrid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Лист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Текстовая часть 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Положения о размещении линейных объектов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Исходно-разрешительная документация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Сведения о линейном объекте и его краткая характеристика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  <w:r w:rsidRPr="00844C0D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Принципиальные мероприятия, необходимые для освоения территории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Сведения о размещении объекта на осваиваемой территории 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Графическая часть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Чертеж планировки территории М 1:1000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10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Приложения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Предложение о разработке проекта планировки и межевания территории 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Постановление  «О подготовке проекта планировки территории и проекта межевания территории»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в СМИ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Постановление  « О назначении публичных слушаний»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в СМИ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Материалы публичных слушаний по ППТ ПМТ 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в СМИ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Постановление «Об утверждении ППТ/ПМТ»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в СМИ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Лицензия на осуществление геодезической деятельности </w:t>
            </w:r>
            <w:r w:rsidRPr="00844C0D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 xml:space="preserve">№ </w:t>
            </w: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СРГ-02134Г от 21 ноября 2008 г.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Лицензия на осуществление картографической деятельности № СРГ-02134К от 21 ноября 2008г.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</w:tr>
      <w:tr w:rsidR="00844C0D" w:rsidRPr="00844C0D" w:rsidTr="00844C0D">
        <w:trPr>
          <w:trHeight w:val="20"/>
        </w:trPr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6379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Свидетельство о допуске к работам по выполнению инженерных изысканий, которые оказывают влияние на безопасность объектов капитального строительства №01-И-№1511-1 от 29.12.2010 г.</w:t>
            </w:r>
          </w:p>
        </w:tc>
        <w:tc>
          <w:tcPr>
            <w:tcW w:w="567" w:type="dxa"/>
          </w:tcPr>
          <w:p w:rsidR="00844C0D" w:rsidRPr="00844C0D" w:rsidRDefault="00844C0D" w:rsidP="00844C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4C0D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</w:tr>
    </w:tbl>
    <w:p w:rsid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ПРОЕКТ ПЛАНИРОВКИ ТЕРРИТОРИИ (ОСНОВНАЯ ЧАСТЬ)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1.Положения о размещении линейных объектов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1.1 Исходно-разрешительная документация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Данный проект подготовлен в целях установления границ земельных участков, предназначенных для строительства и размещения объект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а ООО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"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Средневолжская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газовая компания": «</w:t>
      </w:r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Серноводский</w:t>
      </w:r>
      <w:proofErr w:type="spellEnd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». Газопровод высокого давления 2 кат</w:t>
      </w:r>
      <w:proofErr w:type="gramStart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д</w:t>
      </w:r>
      <w:proofErr w:type="gramEnd"/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>о границ з/у (к.н. 63:31:1705005:64)</w:t>
      </w:r>
      <w:r w:rsidRPr="00844C0D">
        <w:rPr>
          <w:rFonts w:ascii="Times New Roman" w:eastAsia="Calibri" w:hAnsi="Times New Roman" w:cs="Times New Roman"/>
          <w:b/>
          <w:sz w:val="12"/>
          <w:szCs w:val="12"/>
        </w:rPr>
        <w:t>»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на территории муниципального района </w:t>
      </w:r>
      <w:r w:rsidRPr="00844C0D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Проект планировки территории линейного объекта – документация по планировке территории, подготовленная в целях обеспечения устойчивого развития территории линейных объектов, образующих элементы планировочной структуры территории.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Проект подготовлен в границах территории, определенной в соответствии с Постановлением «О подготовке проекта планировки территории и проекта межевания территории».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Документация по планировке территории подготовлена на основании следующей документации: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- Схема территориального планирования муниципального района </w:t>
      </w:r>
      <w:r w:rsidRPr="00844C0D">
        <w:rPr>
          <w:rFonts w:ascii="Times New Roman" w:eastAsia="Calibri" w:hAnsi="Times New Roman" w:cs="Times New Roman"/>
          <w:b/>
          <w:sz w:val="12"/>
          <w:szCs w:val="12"/>
        </w:rPr>
        <w:t xml:space="preserve">Сергиевский </w:t>
      </w:r>
      <w:r w:rsidRPr="00844C0D">
        <w:rPr>
          <w:rFonts w:ascii="Times New Roman" w:eastAsia="Calibri" w:hAnsi="Times New Roman" w:cs="Times New Roman"/>
          <w:sz w:val="12"/>
          <w:szCs w:val="12"/>
        </w:rPr>
        <w:t>Самарской области;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- Генеральный план сельского поселения </w:t>
      </w:r>
      <w:r w:rsidRPr="00844C0D">
        <w:rPr>
          <w:rFonts w:ascii="Times New Roman" w:eastAsia="Calibri" w:hAnsi="Times New Roman" w:cs="Times New Roman"/>
          <w:b/>
          <w:sz w:val="12"/>
          <w:szCs w:val="12"/>
        </w:rPr>
        <w:t>Воротнее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</w:t>
      </w:r>
      <w:r w:rsidRPr="00844C0D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области.</w:t>
      </w:r>
    </w:p>
    <w:p w:rsidR="00DE72E9" w:rsidRDefault="00DE72E9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b/>
          <w:sz w:val="12"/>
          <w:szCs w:val="12"/>
        </w:rPr>
        <w:t>1.2 Сведения о линейном объекте и его краткая характеристика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>В административно-географическом отношении  участок работ располагается в Сергиевском районе Самарской, приблизительно на расстоянии 1.5 км</w:t>
      </w:r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ю</w:t>
      </w:r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жнее поселка Калиновый Ключ. 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>Ближайшие населенные пункты: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>- Сельское поселение Воротнее</w:t>
      </w:r>
      <w:r w:rsidRPr="00844C0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844C0D">
        <w:rPr>
          <w:rFonts w:ascii="Times New Roman" w:eastAsia="Calibri" w:hAnsi="Times New Roman" w:cs="Times New Roman"/>
          <w:sz w:val="12"/>
          <w:szCs w:val="12"/>
        </w:rPr>
        <w:t>с населением 1182  чел.; расположенное приблизительно в 1.1 км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.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844C0D">
        <w:rPr>
          <w:rFonts w:ascii="Times New Roman" w:eastAsia="Calibri" w:hAnsi="Times New Roman" w:cs="Times New Roman"/>
          <w:sz w:val="12"/>
          <w:szCs w:val="12"/>
        </w:rPr>
        <w:t>ю</w:t>
      </w:r>
      <w:proofErr w:type="gramEnd"/>
      <w:r w:rsidRPr="00844C0D">
        <w:rPr>
          <w:rFonts w:ascii="Times New Roman" w:eastAsia="Calibri" w:hAnsi="Times New Roman" w:cs="Times New Roman"/>
          <w:sz w:val="12"/>
          <w:szCs w:val="12"/>
        </w:rPr>
        <w:t>жнее проектируемого объекта;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- Поселок Калиновый Ключ,  расположенный в 1,5 км севернее проектируемого объекта.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 Дорожная сеть района работ развита хорошо и представлена асфальтированными автодорогами.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Проектом предусматривается прокладка газопровода высокого давления Р≤0,6МПа от существующего полиэтиленового подземного газопровода высокого давления Ø110, проложенного к ГРП №25 </w:t>
      </w:r>
      <w:proofErr w:type="spell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п</w:t>
      </w:r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.К</w:t>
      </w:r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алиновый</w:t>
      </w:r>
      <w:proofErr w:type="spell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 Ключ, до границы земельного участка (63:31:1705005:64), расположенного по адресу: Самарская область, Сергиевский район, в границах бывшего совхоза «</w:t>
      </w:r>
      <w:proofErr w:type="spell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Серноводский</w:t>
      </w:r>
      <w:proofErr w:type="spell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». Давление в точке подключения - </w:t>
      </w:r>
      <w:proofErr w:type="spell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Рф</w:t>
      </w:r>
      <w:proofErr w:type="spell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=0,3 МПа.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Проектируемый газопровод высокого давления от места врезки до границы земельного участка (63:31:1705005:64) приемо-сдаточного пункта выполнен подземным способом из полиэтиленовых труб ПЭ 100 ГАЗ SDR 11 ø63х5,8 ГОСТ </w:t>
      </w:r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Р</w:t>
      </w:r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 50838-2009 с коэффициентом запаса прочности не менее 2,6.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Установка отключающей арматуры на газопроводе высокого давления </w:t>
      </w:r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Р</w:t>
      </w:r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≤ 0,6 МПа предусмотрена: 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  - в месте врезки - подземный полиэтиленовый кран ø63 фирмы </w:t>
      </w:r>
      <w:proofErr w:type="spellStart"/>
      <w:r w:rsidRPr="00844C0D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Frialen</w:t>
      </w:r>
      <w:proofErr w:type="spell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 – 1 </w:t>
      </w:r>
      <w:proofErr w:type="spellStart"/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шт</w:t>
      </w:r>
      <w:proofErr w:type="spellEnd"/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 с выводом штока управления под ковер.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>Переход газопровода через автомобильную дорогу «Урал-Воротнее</w:t>
      </w:r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»-</w:t>
      </w:r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Калиновый Ключ от ПК0+19,2 до ПК0+72,2  предусмотрен методом наклонно-направленного бурения в полиэтиленовом футляре ø160х14,6 с выводом контрольной трубки под ковер. 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Строительство проектируемого объекта требует отвода земель как во временное пользование на период строительства, так и в постоянное пользование </w:t>
      </w:r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( </w:t>
      </w:r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участки земли, занимаемые шаровыми кранами (отключающей арматурой), надземными газопроводами, узлами учета расхода газа). 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Проектируемые объекты размещены на землях неразграниченной государственной собственности в ведении муниципального района Сергиевский Самарской области. Ширина полосы отвода земли под строительство газопровода принята из условия минимально </w:t>
      </w:r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>допустимых размеров, обеспечивающих безопасное ведение строительных работ и составляет</w:t>
      </w:r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 6 метров.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>Трасса газопровода проходит  по землям населенного пункта.</w:t>
      </w:r>
      <w:r w:rsidRPr="00844C0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</w:t>
      </w:r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Зеленые насаждения в районе проектирования представлены единичными деревьями лиственных пород </w:t>
      </w:r>
      <w:proofErr w:type="gramStart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( </w:t>
      </w:r>
      <w:proofErr w:type="gramEnd"/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в районе ПК1, ПК3), сносу не подлежат, выдержаны расстояния от оси газопровода до оси деревьев 1,5 м согласно СП42-101-2003. 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Опасных природных и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техноприродных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процессов в районе работ не имеется.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>Лесопользование на территории не ведется. Редкие и реликтовые виды растительности, виды, занесенные в Красную книгу РФ, отсутствуют. Данная территория не попадает в границы садов, парков, заказников, растительных памятников природы.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>Пересечения дорог и инженерных коммуникаций выполняется в соответствии с требованием нормативных документов и требованием ТУ, выданных эксплуатирующими организациями.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Для всех газопроводов газораспределительной сети устанавливается охранная зона - в виде территории, ограниченной условными линиями, проходящими на расстоянии </w:t>
      </w:r>
      <w:smartTag w:uri="urn:schemas-microsoft-com:office:smarttags" w:element="metricconverter">
        <w:smartTagPr>
          <w:attr w:name="ProductID" w:val="2 метров"/>
        </w:smartTagPr>
        <w:r w:rsidRPr="00844C0D">
          <w:rPr>
            <w:rFonts w:ascii="Times New Roman" w:eastAsia="Calibri" w:hAnsi="Times New Roman" w:cs="Times New Roman"/>
            <w:bCs/>
            <w:sz w:val="12"/>
            <w:szCs w:val="12"/>
          </w:rPr>
          <w:t>2 метров</w:t>
        </w:r>
      </w:smartTag>
      <w:r w:rsidRPr="00844C0D">
        <w:rPr>
          <w:rFonts w:ascii="Times New Roman" w:eastAsia="Calibri" w:hAnsi="Times New Roman" w:cs="Times New Roman"/>
          <w:bCs/>
          <w:sz w:val="12"/>
          <w:szCs w:val="12"/>
        </w:rPr>
        <w:t xml:space="preserve"> с каждой стороны газопровода.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Неблагоприятные для строительства физико-геологические процессы и явления на участке не обнаружены.</w:t>
      </w:r>
    </w:p>
    <w:p w:rsidR="00844C0D" w:rsidRPr="00844C0D" w:rsidRDefault="00844C0D" w:rsidP="00844C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Ситуационный план расположения проектируемых сооружений представлен на рисунке 1.</w:t>
      </w:r>
    </w:p>
    <w:p w:rsidR="002322FF" w:rsidRPr="002322FF" w:rsidRDefault="00981F8F" w:rsidP="002322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35901" cy="3976778"/>
            <wp:effectExtent l="0" t="0" r="0" b="0"/>
            <wp:docPr id="1" name="Рисунок 1" descr="C:\Users\user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39" cy="39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Рисунок 1. Ситуационный план расположения проектируемых сооружений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1.3 Принципиальные мероприятия, необходимые для освоения территории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Выбранное место размещения линейного объекта в наибольшей степени соответствует всем требованиям норм и правил, обеспечивающих благоприятное воздействие объекта на окружающую природную среду и население района, а также предупреждение возможных экологических и иных последствий.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водоемов, почв и атмосферного воздуха.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Рациональное использование и охрана земель обеспечиваются следующими мероприятиями: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При ведении строительных работ по   прокладке газопроводов почвенный слой /согласно отчету по геологии/ подлежит снятию, перемещению в резерв и использованию после завершения строительства  для благоустройства территории. Снятие и охрану плодородного почвенного слоя осуществляют в соответствии с требованиями ГОСТ 17.4.3.03-85 «Охрана природы. Почвы. Требования к охране плодородного слоя почвы при производстве земляных работ».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В проекте строительства газопровода приняты решения, обеспечивающие повышение надежности транспортировки и, как следствие, повышение пожарной безопасности проектируемого объекта. Предусмотренные проектом решения представлены комплексом организационных, технологических и технических мероприятий, конструкционных решений, принятых в соответствии с требованиями государственных стандартов, норм и правил. Принятые проектные решения направлены, в первую очередь на повышение эксплуатационной надежности, противопожарной и экологической безопасности проектируемых линейных объектов и площадочных сооружений. 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В целях обеспечения технической и пожарной безопасности проектируемого газопровода устанавливается охранная зона, которая составляет 2 м от оси.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81F8F">
        <w:rPr>
          <w:rFonts w:ascii="Times New Roman" w:eastAsia="Calibri" w:hAnsi="Times New Roman" w:cs="Times New Roman"/>
          <w:bCs/>
          <w:sz w:val="12"/>
          <w:szCs w:val="12"/>
        </w:rPr>
        <w:t xml:space="preserve">Трасса проектируемого газопровода на местности обозначена </w:t>
      </w:r>
      <w:proofErr w:type="spellStart"/>
      <w:r w:rsidRPr="00981F8F">
        <w:rPr>
          <w:rFonts w:ascii="Times New Roman" w:eastAsia="Calibri" w:hAnsi="Times New Roman" w:cs="Times New Roman"/>
          <w:bCs/>
          <w:sz w:val="12"/>
          <w:szCs w:val="12"/>
        </w:rPr>
        <w:t>опознавательно</w:t>
      </w:r>
      <w:proofErr w:type="spellEnd"/>
      <w:r w:rsidRPr="00981F8F">
        <w:rPr>
          <w:rFonts w:ascii="Times New Roman" w:eastAsia="Calibri" w:hAnsi="Times New Roman" w:cs="Times New Roman"/>
          <w:bCs/>
          <w:sz w:val="12"/>
          <w:szCs w:val="12"/>
        </w:rPr>
        <w:t>-предупреждающими знаками.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2. Сведения о размещении объекта на осваиваемой территории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Расположение всех сооружений на территории обеспечивает свободный подъезд и подход к ним, расстояния, принятые между элементами, соответствуют допустимым противопожарным разрывам.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Существующая дорожно-транспортная сеть обеспечивает внешний подъезд к участку строительства объект</w:t>
      </w:r>
      <w:proofErr w:type="gramStart"/>
      <w:r w:rsidRPr="00981F8F">
        <w:rPr>
          <w:rFonts w:ascii="Times New Roman" w:eastAsia="Calibri" w:hAnsi="Times New Roman" w:cs="Times New Roman"/>
          <w:sz w:val="12"/>
          <w:szCs w:val="12"/>
        </w:rPr>
        <w:t>а ООО</w:t>
      </w:r>
      <w:proofErr w:type="gram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"</w:t>
      </w:r>
      <w:proofErr w:type="spellStart"/>
      <w:r w:rsidRPr="00981F8F">
        <w:rPr>
          <w:rFonts w:ascii="Times New Roman" w:eastAsia="Calibri" w:hAnsi="Times New Roman" w:cs="Times New Roman"/>
          <w:sz w:val="12"/>
          <w:szCs w:val="12"/>
        </w:rPr>
        <w:t>Средневолжская</w:t>
      </w:r>
      <w:proofErr w:type="spell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газовая компания": «</w:t>
      </w: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Серноводский</w:t>
      </w:r>
      <w:proofErr w:type="spell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». Газопровод высокого давления 2 кат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.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д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о границ з/у (к.н. 63:31:1705005:64)</w:t>
      </w:r>
      <w:r w:rsidRPr="00981F8F">
        <w:rPr>
          <w:rFonts w:ascii="Times New Roman" w:eastAsia="Calibri" w:hAnsi="Times New Roman" w:cs="Times New Roman"/>
          <w:b/>
          <w:sz w:val="12"/>
          <w:szCs w:val="12"/>
        </w:rPr>
        <w:t>»</w:t>
      </w: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на территории муниципального района </w:t>
      </w:r>
      <w:r w:rsidRPr="00981F8F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Графическая часть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Приложения</w:t>
      </w:r>
    </w:p>
    <w:p w:rsidR="002322FF" w:rsidRPr="002322FF" w:rsidRDefault="00981F8F" w:rsidP="002322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 wp14:anchorId="585BB306" wp14:editId="50EFD840">
            <wp:extent cx="4727274" cy="3812876"/>
            <wp:effectExtent l="0" t="0" r="0" b="0"/>
            <wp:docPr id="3" name="Рисунок 3" descr="C:\Users\user\AppData\Local\Microsoft\Windows\Temporary Internet Files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07" cy="38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ОБЩЕСТВО С ОГРАНИЧЕННОЙ ОТВЕТСТВЕННОСТЬЮ "ТОПОГРАФО-ГЕОДЕЗИЧЕСКАЯ КОМПАНИЯ "ТОПОГРАФ"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ДОКУМЕНТАЦИЯ ПО ПЛАНИРОВКЕ ТЕРРИТОРИИ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для строительства объект</w:t>
      </w:r>
      <w:proofErr w:type="gramStart"/>
      <w:r w:rsidRPr="00981F8F">
        <w:rPr>
          <w:rFonts w:ascii="Times New Roman" w:eastAsia="Calibri" w:hAnsi="Times New Roman" w:cs="Times New Roman"/>
          <w:b/>
          <w:sz w:val="12"/>
          <w:szCs w:val="12"/>
        </w:rPr>
        <w:t>а ООО</w:t>
      </w:r>
      <w:proofErr w:type="gramEnd"/>
      <w:r w:rsidRPr="00981F8F">
        <w:rPr>
          <w:rFonts w:ascii="Times New Roman" w:eastAsia="Calibri" w:hAnsi="Times New Roman" w:cs="Times New Roman"/>
          <w:b/>
          <w:sz w:val="12"/>
          <w:szCs w:val="12"/>
        </w:rPr>
        <w:t xml:space="preserve"> «</w:t>
      </w:r>
      <w:proofErr w:type="spellStart"/>
      <w:r w:rsidRPr="00981F8F">
        <w:rPr>
          <w:rFonts w:ascii="Times New Roman" w:eastAsia="Calibri" w:hAnsi="Times New Roman" w:cs="Times New Roman"/>
          <w:b/>
          <w:sz w:val="12"/>
          <w:szCs w:val="12"/>
        </w:rPr>
        <w:t>Средневолжская</w:t>
      </w:r>
      <w:proofErr w:type="spellEnd"/>
      <w:r w:rsidRPr="00981F8F">
        <w:rPr>
          <w:rFonts w:ascii="Times New Roman" w:eastAsia="Calibri" w:hAnsi="Times New Roman" w:cs="Times New Roman"/>
          <w:b/>
          <w:sz w:val="12"/>
          <w:szCs w:val="12"/>
        </w:rPr>
        <w:t xml:space="preserve"> газовая компания»: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«Техническое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Серноводский</w:t>
      </w:r>
      <w:proofErr w:type="spell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». Газопровод высокого давления 2 кат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.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д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о границ з/у (к.н. 63:31:1705005:64)»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в границах сельского поселения Воротнее муниципального района Сергиевский Самарской области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Книга 3. ПРОЕКТ МЕЖЕВАНИЯ ТЕРРИТОРИИ</w:t>
      </w:r>
    </w:p>
    <w:p w:rsidR="00981F8F" w:rsidRPr="00844C0D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Директор ООО «ТГК «Топограф»»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 _____________________                 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Назин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А.С.</w:t>
      </w:r>
    </w:p>
    <w:p w:rsidR="00981F8F" w:rsidRPr="00844C0D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81F8F" w:rsidRPr="00844C0D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СОГЛАСОВАНО:</w:t>
      </w:r>
    </w:p>
    <w:p w:rsidR="00981F8F" w:rsidRPr="00844C0D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Заместитель генерального директора по капитальному строительству</w:t>
      </w:r>
    </w:p>
    <w:p w:rsidR="00981F8F" w:rsidRPr="00844C0D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ООО «</w:t>
      </w:r>
      <w:proofErr w:type="spellStart"/>
      <w:r w:rsidRPr="00844C0D">
        <w:rPr>
          <w:rFonts w:ascii="Times New Roman" w:eastAsia="Calibri" w:hAnsi="Times New Roman" w:cs="Times New Roman"/>
          <w:sz w:val="12"/>
          <w:szCs w:val="12"/>
        </w:rPr>
        <w:t>Средневолжская</w:t>
      </w:r>
      <w:proofErr w:type="spellEnd"/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газовая компания»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             _____________________             Поляков Н.В.</w:t>
      </w:r>
    </w:p>
    <w:p w:rsidR="00981F8F" w:rsidRPr="00844C0D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81F8F" w:rsidRPr="00844C0D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Заместитель начальника ОКС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</w:t>
      </w:r>
      <w:r w:rsidRPr="00844C0D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_____________________            Майоров В.П.</w:t>
      </w:r>
    </w:p>
    <w:p w:rsidR="00981F8F" w:rsidRPr="00844C0D" w:rsidRDefault="00981F8F" w:rsidP="00981F8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Экз. № ___</w:t>
      </w:r>
    </w:p>
    <w:p w:rsidR="00981F8F" w:rsidRPr="00844C0D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44C0D">
        <w:rPr>
          <w:rFonts w:ascii="Times New Roman" w:eastAsia="Calibri" w:hAnsi="Times New Roman" w:cs="Times New Roman"/>
          <w:sz w:val="12"/>
          <w:szCs w:val="12"/>
        </w:rPr>
        <w:t>Самара 2017 год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Документация по планировке территории разработана в составе, предусмотренном действующим Градостроительным кодексом Российской Федерации (Федеральный закон от 29.12.2004 № 190-ФЗ), Законом Самарской области от 12.07.2006 № 90-ГД «О градостроительной деятельности на территории Самарской области» и техническим заданием на выполнение проекта планировки территории и проекта межевания территории объекта: «</w:t>
      </w: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Серноводский</w:t>
      </w:r>
      <w:proofErr w:type="spell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». Газопровод высокого давления 2 кат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.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д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о границ з/у (к.н. 63:31:1705005:64)</w:t>
      </w:r>
      <w:r w:rsidRPr="00981F8F">
        <w:rPr>
          <w:rFonts w:ascii="Times New Roman" w:eastAsia="Calibri" w:hAnsi="Times New Roman" w:cs="Times New Roman"/>
          <w:b/>
          <w:sz w:val="12"/>
          <w:szCs w:val="12"/>
        </w:rPr>
        <w:t>»</w:t>
      </w: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на территории муниципального района Сергиевский Самарской области.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Книга 3. ПРОЕКТ ПЛАНИРОВКИ ТЕРРИТОРИИ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Проект межевания территории</w:t>
      </w:r>
    </w:p>
    <w:tbl>
      <w:tblPr>
        <w:tblStyle w:val="af1"/>
        <w:tblW w:w="0" w:type="auto"/>
        <w:tblInd w:w="108" w:type="dxa"/>
        <w:tblLook w:val="0000" w:firstRow="0" w:lastRow="0" w:firstColumn="0" w:lastColumn="0" w:noHBand="0" w:noVBand="0"/>
      </w:tblPr>
      <w:tblGrid>
        <w:gridCol w:w="567"/>
        <w:gridCol w:w="6379"/>
        <w:gridCol w:w="567"/>
      </w:tblGrid>
      <w:tr w:rsidR="00981F8F" w:rsidRPr="00981F8F" w:rsidTr="00981F8F">
        <w:trPr>
          <w:trHeight w:val="20"/>
        </w:trPr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6379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Лист</w:t>
            </w:r>
          </w:p>
        </w:tc>
      </w:tr>
      <w:tr w:rsidR="00981F8F" w:rsidRPr="00981F8F" w:rsidTr="00981F8F">
        <w:trPr>
          <w:trHeight w:val="20"/>
        </w:trPr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Текстовые материалы</w:t>
            </w:r>
          </w:p>
        </w:tc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</w:tr>
      <w:tr w:rsidR="00981F8F" w:rsidRPr="00981F8F" w:rsidTr="00981F8F">
        <w:trPr>
          <w:trHeight w:val="20"/>
        </w:trPr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</w:t>
            </w:r>
          </w:p>
        </w:tc>
        <w:tc>
          <w:tcPr>
            <w:tcW w:w="6379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Выводы по проекту</w:t>
            </w:r>
          </w:p>
        </w:tc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981F8F" w:rsidRPr="00981F8F" w:rsidTr="00981F8F">
        <w:trPr>
          <w:trHeight w:val="20"/>
        </w:trPr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379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Сводная ведомость образуемых и изменяемых земельных участков. </w:t>
            </w:r>
          </w:p>
        </w:tc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</w:tr>
      <w:tr w:rsidR="00981F8F" w:rsidRPr="00981F8F" w:rsidTr="00981F8F">
        <w:trPr>
          <w:trHeight w:val="20"/>
        </w:trPr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379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Ведомость координат поворотных точек земельных участков и их частей</w:t>
            </w:r>
          </w:p>
        </w:tc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</w:tr>
      <w:tr w:rsidR="00981F8F" w:rsidRPr="00981F8F" w:rsidTr="00981F8F">
        <w:trPr>
          <w:trHeight w:val="20"/>
        </w:trPr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379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Графические материалы</w:t>
            </w:r>
          </w:p>
        </w:tc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</w:tr>
      <w:tr w:rsidR="00981F8F" w:rsidRPr="00981F8F" w:rsidTr="00981F8F">
        <w:trPr>
          <w:trHeight w:val="20"/>
        </w:trPr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379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Чертеж межевания территории М 1:1000</w:t>
            </w:r>
          </w:p>
        </w:tc>
        <w:tc>
          <w:tcPr>
            <w:tcW w:w="567" w:type="dxa"/>
          </w:tcPr>
          <w:p w:rsidR="00981F8F" w:rsidRPr="00981F8F" w:rsidRDefault="00981F8F" w:rsidP="00981F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</w:tr>
    </w:tbl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ПРОЕКТ ПЛАНИРОВКИ ТЕРРИТОРИИ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(ПРОЕКТ МЕЖЕВАНИЯ ТЕРРИТОРИИ)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Основание для выполнения проекта межевания.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Проект межевания территории разрабатывается в соответствии с проектом планировки территории в целях установления границ земельных участков, предназначенных для строительства и размещения объект</w:t>
      </w:r>
      <w:proofErr w:type="gramStart"/>
      <w:r w:rsidRPr="00981F8F">
        <w:rPr>
          <w:rFonts w:ascii="Times New Roman" w:eastAsia="Calibri" w:hAnsi="Times New Roman" w:cs="Times New Roman"/>
          <w:sz w:val="12"/>
          <w:szCs w:val="12"/>
        </w:rPr>
        <w:t>а ООО</w:t>
      </w:r>
      <w:proofErr w:type="gram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"</w:t>
      </w:r>
      <w:proofErr w:type="spellStart"/>
      <w:r w:rsidRPr="00981F8F">
        <w:rPr>
          <w:rFonts w:ascii="Times New Roman" w:eastAsia="Calibri" w:hAnsi="Times New Roman" w:cs="Times New Roman"/>
          <w:sz w:val="12"/>
          <w:szCs w:val="12"/>
        </w:rPr>
        <w:t>Средневолжская</w:t>
      </w:r>
      <w:proofErr w:type="spell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газовая компания": «</w:t>
      </w: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Серноводский</w:t>
      </w:r>
      <w:proofErr w:type="spell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». Газопровод высокого давления 2 кат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.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д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о границ з/у (к.н. 63:31:1705005:64)</w:t>
      </w:r>
      <w:r w:rsidRPr="00981F8F">
        <w:rPr>
          <w:rFonts w:ascii="Times New Roman" w:eastAsia="Calibri" w:hAnsi="Times New Roman" w:cs="Times New Roman"/>
          <w:b/>
          <w:sz w:val="12"/>
          <w:szCs w:val="12"/>
        </w:rPr>
        <w:t>»</w:t>
      </w: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 согласно: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- Технического задания на выполнение проекта планировки территории и проекта межевания территории объекта: «</w:t>
      </w: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Серноводский</w:t>
      </w:r>
      <w:proofErr w:type="spell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». Газопровод высокого давления 2 кат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.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proofErr w:type="gramStart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д</w:t>
      </w:r>
      <w:proofErr w:type="gramEnd"/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о границ з/у (к.н. 63:31:1705005:64)</w:t>
      </w:r>
      <w:r w:rsidRPr="00981F8F">
        <w:rPr>
          <w:rFonts w:ascii="Times New Roman" w:eastAsia="Calibri" w:hAnsi="Times New Roman" w:cs="Times New Roman"/>
          <w:b/>
          <w:sz w:val="12"/>
          <w:szCs w:val="12"/>
        </w:rPr>
        <w:t>»</w:t>
      </w: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на территории муниципального района </w:t>
      </w:r>
      <w:r w:rsidRPr="00981F8F">
        <w:rPr>
          <w:rFonts w:ascii="Times New Roman" w:eastAsia="Calibri" w:hAnsi="Times New Roman" w:cs="Times New Roman"/>
          <w:b/>
          <w:sz w:val="12"/>
          <w:szCs w:val="12"/>
        </w:rPr>
        <w:t>Сергиевский</w:t>
      </w: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области;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- Сведений государственного кадастрового учета.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bCs/>
          <w:sz w:val="12"/>
          <w:szCs w:val="12"/>
        </w:rPr>
        <w:t>Цели и задачи выполнения проекта межевания территории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Подготовка проекта межевания территории осуществляется в целях определения местоположения границ образуемых и изменяемых земельных участков.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Сформированные земельные участки должны обеспечить: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- возможность полноценной реализации прав на формируемые земельные участки, включая возможность полноценного использования в соответствии с назначением, и эксплуатационными качествами.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- возможность долгосрочного использования земельного участка.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Структура землепользования в пределах территории межевания, сформированная в результате межевания должна обеспечить условия для наиболее эффективного использования и развития этой территории.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В процессе межевания решаются следующие задачи: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- установление границ земельных участков необходимых для размещения объект</w:t>
      </w:r>
      <w:proofErr w:type="gramStart"/>
      <w:r w:rsidRPr="00981F8F">
        <w:rPr>
          <w:rFonts w:ascii="Times New Roman" w:eastAsia="Calibri" w:hAnsi="Times New Roman" w:cs="Times New Roman"/>
          <w:sz w:val="12"/>
          <w:szCs w:val="12"/>
        </w:rPr>
        <w:t>а ООО</w:t>
      </w:r>
      <w:proofErr w:type="gram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"</w:t>
      </w:r>
      <w:proofErr w:type="spellStart"/>
      <w:r w:rsidRPr="00981F8F">
        <w:rPr>
          <w:rFonts w:ascii="Times New Roman" w:eastAsia="Calibri" w:hAnsi="Times New Roman" w:cs="Times New Roman"/>
          <w:sz w:val="12"/>
          <w:szCs w:val="12"/>
        </w:rPr>
        <w:t>Средневолжская</w:t>
      </w:r>
      <w:proofErr w:type="spell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газовая компания". 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Проектом межевания границ отображены: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- красные линии, утвержденные в составе проекта планировки территории;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-границы образуемых и изменяемых земельных участков и их частей.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ВЫВОДЫ ПО ПРОЕКТУ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bCs/>
          <w:sz w:val="12"/>
          <w:szCs w:val="12"/>
        </w:rPr>
        <w:t>Настоящим проектом выполнено:</w:t>
      </w: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- Формирование границ образуемых и изменяемых земельных участков и их частей.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Размеры образуемых земельных участков под строительство линейного объекта приняты в соответствии с проектом полосы отвода. 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На период строительства объекта проектом межевания предусмотрено образование многоконтурного земельного участка </w:t>
      </w:r>
      <w:proofErr w:type="gramStart"/>
      <w:r w:rsidRPr="00981F8F">
        <w:rPr>
          <w:rFonts w:ascii="Times New Roman" w:eastAsia="Calibri" w:hAnsi="Times New Roman" w:cs="Times New Roman"/>
          <w:sz w:val="12"/>
          <w:szCs w:val="12"/>
        </w:rPr>
        <w:t>:З</w:t>
      </w:r>
      <w:proofErr w:type="gram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У1 площадью 12388 </w:t>
      </w:r>
      <w:proofErr w:type="spellStart"/>
      <w:r w:rsidRPr="00981F8F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981F8F">
        <w:rPr>
          <w:rFonts w:ascii="Times New Roman" w:eastAsia="Calibri" w:hAnsi="Times New Roman" w:cs="Times New Roman"/>
          <w:sz w:val="12"/>
          <w:szCs w:val="12"/>
        </w:rPr>
        <w:t>. из земель неразграниченной государственной собственности;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На период эксплуатации объекта проектом межевания предусмотрено образование многоконтурного земельного участка ЗУ</w:t>
      </w:r>
      <w:proofErr w:type="gramStart"/>
      <w:r w:rsidRPr="00981F8F">
        <w:rPr>
          <w:rFonts w:ascii="Times New Roman" w:eastAsia="Calibri" w:hAnsi="Times New Roman" w:cs="Times New Roman"/>
          <w:sz w:val="12"/>
          <w:szCs w:val="12"/>
        </w:rPr>
        <w:t>1</w:t>
      </w:r>
      <w:proofErr w:type="gram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/чзу1 площадью 26 </w:t>
      </w:r>
      <w:proofErr w:type="spellStart"/>
      <w:r w:rsidRPr="00981F8F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981F8F">
        <w:rPr>
          <w:rFonts w:ascii="Times New Roman" w:eastAsia="Calibri" w:hAnsi="Times New Roman" w:cs="Times New Roman"/>
          <w:sz w:val="12"/>
          <w:szCs w:val="12"/>
        </w:rPr>
        <w:t>. из земель неразграниченной государственной собственности.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Земельные участки под строительство объекта образованы с учетом ранее поставленных на государственный кадастровый учет земельных участков.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>Проект межевания выполняется с учетом сохранения ранее образованных земельных участков, зарегистрированных в ГКН.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Проект межевания территории является неотъемлемой частью проекта планировки территории. Каталоги координат и дирекционных углов образуемых земельных участков являются приложением к  чертежу межевания, </w:t>
      </w:r>
      <w:proofErr w:type="gramStart"/>
      <w:r w:rsidRPr="00981F8F">
        <w:rPr>
          <w:rFonts w:ascii="Times New Roman" w:eastAsia="Calibri" w:hAnsi="Times New Roman" w:cs="Times New Roman"/>
          <w:sz w:val="12"/>
          <w:szCs w:val="12"/>
        </w:rPr>
        <w:t>выполненном</w:t>
      </w:r>
      <w:proofErr w:type="gram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в М 1:1000.       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  Проект межевания территории является основанием для установления границ земельных участков на местности, закрепления их межевыми знаками и регистрации в установленном порядке.</w:t>
      </w:r>
    </w:p>
    <w:p w:rsidR="00981F8F" w:rsidRPr="00981F8F" w:rsidRDefault="00981F8F" w:rsidP="00981F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Проектом межевания предусматривается установление срочного частного сервитута на земельный участок </w:t>
      </w:r>
      <w:proofErr w:type="gramStart"/>
      <w:r w:rsidRPr="00981F8F">
        <w:rPr>
          <w:rFonts w:ascii="Times New Roman" w:eastAsia="Calibri" w:hAnsi="Times New Roman" w:cs="Times New Roman"/>
          <w:sz w:val="12"/>
          <w:szCs w:val="12"/>
        </w:rPr>
        <w:t>:З</w:t>
      </w:r>
      <w:proofErr w:type="gram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У2 общей площадью 62 </w:t>
      </w:r>
      <w:proofErr w:type="spellStart"/>
      <w:r w:rsidRPr="00981F8F">
        <w:rPr>
          <w:rFonts w:ascii="Times New Roman" w:eastAsia="Calibri" w:hAnsi="Times New Roman" w:cs="Times New Roman"/>
          <w:sz w:val="12"/>
          <w:szCs w:val="12"/>
        </w:rPr>
        <w:t>кв.м</w:t>
      </w:r>
      <w:proofErr w:type="spellEnd"/>
      <w:r w:rsidRPr="00981F8F">
        <w:rPr>
          <w:rFonts w:ascii="Times New Roman" w:eastAsia="Calibri" w:hAnsi="Times New Roman" w:cs="Times New Roman"/>
          <w:sz w:val="12"/>
          <w:szCs w:val="12"/>
        </w:rPr>
        <w:t xml:space="preserve">. 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3119"/>
        <w:gridCol w:w="2268"/>
        <w:gridCol w:w="2126"/>
      </w:tblGrid>
      <w:tr w:rsidR="00981F8F" w:rsidRPr="00981F8F" w:rsidTr="00DE72E9">
        <w:trPr>
          <w:trHeight w:val="20"/>
        </w:trPr>
        <w:tc>
          <w:tcPr>
            <w:tcW w:w="7513" w:type="dxa"/>
            <w:gridSpan w:val="3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Условный номер земельного участка  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:З</w:t>
            </w:r>
            <w:proofErr w:type="gramEnd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У2 </w:t>
            </w:r>
          </w:p>
        </w:tc>
      </w:tr>
      <w:tr w:rsidR="00981F8F" w:rsidRPr="00981F8F" w:rsidTr="00DE72E9">
        <w:trPr>
          <w:trHeight w:val="20"/>
        </w:trPr>
        <w:tc>
          <w:tcPr>
            <w:tcW w:w="7513" w:type="dxa"/>
            <w:gridSpan w:val="3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Площадь земельного участка  62 кв.</w:t>
            </w:r>
            <w:r w:rsidR="00DE72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 </w:t>
            </w:r>
          </w:p>
        </w:tc>
      </w:tr>
      <w:tr w:rsidR="00981F8F" w:rsidRPr="00981F8F" w:rsidTr="00DE72E9">
        <w:trPr>
          <w:trHeight w:val="20"/>
        </w:trPr>
        <w:tc>
          <w:tcPr>
            <w:tcW w:w="311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2268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Координаты, 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2126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311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68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126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981F8F" w:rsidRPr="00981F8F" w:rsidTr="00DE72E9">
        <w:trPr>
          <w:trHeight w:val="20"/>
        </w:trPr>
        <w:tc>
          <w:tcPr>
            <w:tcW w:w="311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</w:p>
        </w:tc>
        <w:tc>
          <w:tcPr>
            <w:tcW w:w="2268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5943081.36</w:t>
            </w:r>
          </w:p>
        </w:tc>
        <w:tc>
          <w:tcPr>
            <w:tcW w:w="2126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242621.08</w:t>
            </w:r>
          </w:p>
        </w:tc>
      </w:tr>
      <w:tr w:rsidR="00981F8F" w:rsidRPr="00981F8F" w:rsidTr="00DE72E9">
        <w:trPr>
          <w:trHeight w:val="20"/>
        </w:trPr>
        <w:tc>
          <w:tcPr>
            <w:tcW w:w="311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н12</w:t>
            </w:r>
          </w:p>
        </w:tc>
        <w:tc>
          <w:tcPr>
            <w:tcW w:w="2268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5943085.74</w:t>
            </w:r>
          </w:p>
        </w:tc>
        <w:tc>
          <w:tcPr>
            <w:tcW w:w="2126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242630.42</w:t>
            </w:r>
          </w:p>
        </w:tc>
      </w:tr>
      <w:tr w:rsidR="00981F8F" w:rsidRPr="00981F8F" w:rsidTr="00DE72E9">
        <w:trPr>
          <w:trHeight w:val="20"/>
        </w:trPr>
        <w:tc>
          <w:tcPr>
            <w:tcW w:w="311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н66</w:t>
            </w:r>
          </w:p>
        </w:tc>
        <w:tc>
          <w:tcPr>
            <w:tcW w:w="2268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5943079.66</w:t>
            </w:r>
          </w:p>
        </w:tc>
        <w:tc>
          <w:tcPr>
            <w:tcW w:w="2126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242631.58</w:t>
            </w:r>
          </w:p>
        </w:tc>
      </w:tr>
      <w:tr w:rsidR="00981F8F" w:rsidRPr="00981F8F" w:rsidTr="00DE72E9">
        <w:trPr>
          <w:trHeight w:val="20"/>
        </w:trPr>
        <w:tc>
          <w:tcPr>
            <w:tcW w:w="311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</w:t>
            </w:r>
          </w:p>
        </w:tc>
        <w:tc>
          <w:tcPr>
            <w:tcW w:w="2268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5943075.27</w:t>
            </w:r>
          </w:p>
        </w:tc>
        <w:tc>
          <w:tcPr>
            <w:tcW w:w="2126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242622.24</w:t>
            </w:r>
          </w:p>
        </w:tc>
      </w:tr>
      <w:tr w:rsidR="00981F8F" w:rsidRPr="00981F8F" w:rsidTr="00DE72E9">
        <w:trPr>
          <w:trHeight w:val="20"/>
        </w:trPr>
        <w:tc>
          <w:tcPr>
            <w:tcW w:w="311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</w:p>
        </w:tc>
        <w:tc>
          <w:tcPr>
            <w:tcW w:w="2268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5943081.36</w:t>
            </w:r>
          </w:p>
        </w:tc>
        <w:tc>
          <w:tcPr>
            <w:tcW w:w="2126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242621.08</w:t>
            </w:r>
          </w:p>
        </w:tc>
      </w:tr>
    </w:tbl>
    <w:p w:rsidR="00981F8F" w:rsidRPr="00981F8F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81F8F" w:rsidRPr="00DE72E9" w:rsidRDefault="00981F8F" w:rsidP="00DE72E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E72E9">
        <w:rPr>
          <w:rFonts w:ascii="Times New Roman" w:eastAsia="Calibri" w:hAnsi="Times New Roman" w:cs="Times New Roman"/>
          <w:b/>
          <w:sz w:val="12"/>
          <w:szCs w:val="12"/>
        </w:rPr>
        <w:t>Сводная ведомость образуемых и изменяемых земельных участков на период строительства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8"/>
        <w:gridCol w:w="1010"/>
        <w:gridCol w:w="1146"/>
        <w:gridCol w:w="2286"/>
        <w:gridCol w:w="992"/>
        <w:gridCol w:w="987"/>
        <w:gridCol w:w="714"/>
      </w:tblGrid>
      <w:tr w:rsidR="00981F8F" w:rsidRPr="00981F8F" w:rsidTr="00DE72E9">
        <w:trPr>
          <w:trHeight w:val="20"/>
        </w:trPr>
        <w:tc>
          <w:tcPr>
            <w:tcW w:w="378" w:type="dxa"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010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Обозначение</w:t>
            </w:r>
          </w:p>
        </w:tc>
        <w:tc>
          <w:tcPr>
            <w:tcW w:w="1146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Кадастровый номер </w:t>
            </w:r>
            <w:proofErr w:type="gramStart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исходного</w:t>
            </w:r>
            <w:proofErr w:type="gramEnd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ЗУ</w:t>
            </w:r>
          </w:p>
        </w:tc>
        <w:tc>
          <w:tcPr>
            <w:tcW w:w="2286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правообладатель</w:t>
            </w:r>
          </w:p>
        </w:tc>
        <w:tc>
          <w:tcPr>
            <w:tcW w:w="992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категория ЗУ</w:t>
            </w:r>
          </w:p>
        </w:tc>
        <w:tc>
          <w:tcPr>
            <w:tcW w:w="987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вид разрешенного использования</w:t>
            </w:r>
          </w:p>
        </w:tc>
        <w:tc>
          <w:tcPr>
            <w:tcW w:w="714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Площадь, </w:t>
            </w:r>
            <w:proofErr w:type="spellStart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кв.м</w:t>
            </w:r>
            <w:proofErr w:type="spellEnd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981F8F" w:rsidRPr="00981F8F" w:rsidTr="00DE72E9">
        <w:trPr>
          <w:trHeight w:val="20"/>
        </w:trPr>
        <w:tc>
          <w:tcPr>
            <w:tcW w:w="378" w:type="dxa"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010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:ЗУ</w:t>
            </w:r>
            <w:proofErr w:type="gramStart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1146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63:31:1705005</w:t>
            </w:r>
          </w:p>
        </w:tc>
        <w:tc>
          <w:tcPr>
            <w:tcW w:w="2286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Земли неразграниченной государственной собственности в ведении муниципального района Сергиевский Самарской области</w:t>
            </w:r>
          </w:p>
        </w:tc>
        <w:tc>
          <w:tcPr>
            <w:tcW w:w="992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987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для строительства газопровода высокого давления</w:t>
            </w:r>
          </w:p>
        </w:tc>
        <w:tc>
          <w:tcPr>
            <w:tcW w:w="714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12388</w:t>
            </w:r>
          </w:p>
        </w:tc>
      </w:tr>
      <w:tr w:rsidR="00981F8F" w:rsidRPr="00981F8F" w:rsidTr="00DE72E9">
        <w:trPr>
          <w:trHeight w:val="20"/>
        </w:trPr>
        <w:tc>
          <w:tcPr>
            <w:tcW w:w="7513" w:type="dxa"/>
            <w:gridSpan w:val="7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Сводная ведомость образуемых и изменяемых земельных участков на период эксплуатации</w:t>
            </w:r>
          </w:p>
        </w:tc>
      </w:tr>
      <w:tr w:rsidR="00981F8F" w:rsidRPr="00981F8F" w:rsidTr="00DE72E9">
        <w:trPr>
          <w:trHeight w:val="20"/>
        </w:trPr>
        <w:tc>
          <w:tcPr>
            <w:tcW w:w="378" w:type="dxa"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010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Обозначение</w:t>
            </w:r>
          </w:p>
        </w:tc>
        <w:tc>
          <w:tcPr>
            <w:tcW w:w="1146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Кадастровый номер </w:t>
            </w:r>
            <w:proofErr w:type="gramStart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исходного</w:t>
            </w:r>
            <w:proofErr w:type="gramEnd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ЗУ</w:t>
            </w:r>
          </w:p>
        </w:tc>
        <w:tc>
          <w:tcPr>
            <w:tcW w:w="2286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правообладатель</w:t>
            </w:r>
          </w:p>
        </w:tc>
        <w:tc>
          <w:tcPr>
            <w:tcW w:w="992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категория ЗУ</w:t>
            </w:r>
          </w:p>
        </w:tc>
        <w:tc>
          <w:tcPr>
            <w:tcW w:w="987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вид разрешенного использования</w:t>
            </w:r>
          </w:p>
        </w:tc>
        <w:tc>
          <w:tcPr>
            <w:tcW w:w="714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Площадь, </w:t>
            </w:r>
            <w:proofErr w:type="spellStart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кв.м</w:t>
            </w:r>
            <w:proofErr w:type="spellEnd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981F8F" w:rsidRPr="00981F8F" w:rsidTr="00DE72E9">
        <w:trPr>
          <w:trHeight w:val="20"/>
        </w:trPr>
        <w:tc>
          <w:tcPr>
            <w:tcW w:w="378" w:type="dxa"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010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:ЗУ</w:t>
            </w:r>
            <w:proofErr w:type="gramStart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/чзу1</w:t>
            </w:r>
          </w:p>
        </w:tc>
        <w:tc>
          <w:tcPr>
            <w:tcW w:w="1146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63:31:1705005</w:t>
            </w:r>
          </w:p>
        </w:tc>
        <w:tc>
          <w:tcPr>
            <w:tcW w:w="2286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Земли неразграниченной государственной собственности в ведении муниципального района Сергиевский Самарской области</w:t>
            </w:r>
          </w:p>
        </w:tc>
        <w:tc>
          <w:tcPr>
            <w:tcW w:w="992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земли сельскохозяйственного назначения</w:t>
            </w:r>
          </w:p>
        </w:tc>
        <w:tc>
          <w:tcPr>
            <w:tcW w:w="987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для эксплуатации газопровода высокого давления</w:t>
            </w:r>
          </w:p>
        </w:tc>
        <w:tc>
          <w:tcPr>
            <w:tcW w:w="714" w:type="dxa"/>
            <w:hideMark/>
          </w:tcPr>
          <w:p w:rsidR="00981F8F" w:rsidRPr="00DE72E9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E72E9">
              <w:rPr>
                <w:rFonts w:ascii="Times New Roman" w:eastAsia="Calibri" w:hAnsi="Times New Roman" w:cs="Times New Roman"/>
                <w:sz w:val="12"/>
                <w:szCs w:val="12"/>
              </w:rPr>
              <w:t>26</w:t>
            </w:r>
          </w:p>
        </w:tc>
      </w:tr>
    </w:tbl>
    <w:p w:rsidR="00981F8F" w:rsidRPr="00DE72E9" w:rsidRDefault="00981F8F" w:rsidP="00DE72E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E72E9">
        <w:rPr>
          <w:rFonts w:ascii="Times New Roman" w:eastAsia="Calibri" w:hAnsi="Times New Roman" w:cs="Times New Roman"/>
          <w:b/>
          <w:sz w:val="12"/>
          <w:szCs w:val="12"/>
        </w:rPr>
        <w:t>Ведомость координат поворотных точек земельных участков и их частей:</w:t>
      </w: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835"/>
        <w:gridCol w:w="2299"/>
        <w:gridCol w:w="2379"/>
      </w:tblGrid>
      <w:tr w:rsidR="00981F8F" w:rsidRPr="00981F8F" w:rsidTr="00DE72E9">
        <w:trPr>
          <w:trHeight w:val="20"/>
        </w:trPr>
        <w:tc>
          <w:tcPr>
            <w:tcW w:w="7513" w:type="dxa"/>
            <w:gridSpan w:val="3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Условный номер земельного участка  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:З</w:t>
            </w:r>
            <w:proofErr w:type="gramEnd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У1 </w:t>
            </w:r>
          </w:p>
        </w:tc>
      </w:tr>
      <w:tr w:rsidR="00981F8F" w:rsidRPr="00981F8F" w:rsidTr="00DE72E9">
        <w:trPr>
          <w:trHeight w:val="20"/>
        </w:trPr>
        <w:tc>
          <w:tcPr>
            <w:tcW w:w="7513" w:type="dxa"/>
            <w:gridSpan w:val="3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Площадь земельного участка  12388 </w:t>
            </w:r>
            <w:proofErr w:type="spell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spellEnd"/>
            <w:proofErr w:type="gramEnd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4678" w:type="dxa"/>
            <w:gridSpan w:val="2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Координаты, 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5943063.64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242578.59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proofErr w:type="gramEnd"/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5943070.98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242594.23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5943072.18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242594.28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proofErr w:type="gramEnd"/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5943072.03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242598.00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5943071.05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242597.98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proofErr w:type="gramEnd"/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5943071.05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242599.11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proofErr w:type="gramEnd"/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5943081.36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242621.08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5943075.27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242622.24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proofErr w:type="gramEnd"/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5943064.88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242600.10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5943063.08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242600.94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5943054.58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242582.83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5943063.64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242578.59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5943085.74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242630.42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5943098.65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242657.93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5943100.19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242656.76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5943115.27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242676.70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5943114.53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242677.26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5943135.80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242696.94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5943222.59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242774.28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5943223.54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242775.25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5943245.26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242794.47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5943279.57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242825.04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5943291.73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242838.16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5943312.80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242860.86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5943324.22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242871.98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5943327.58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242875.48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5943332.15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242879.70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5943349.47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242896.58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5943359.75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242907.40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н29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5943367.19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242914.96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5943371.03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242917.58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5943374.68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242921.25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5943389.78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242944.93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5943407.24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242944.08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5943420.68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242935.52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5943527.67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242875.95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5943542.28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242884.57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5943542.18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242886.45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5943542.92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242890.49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н39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5943545.44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242897.75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5943540.23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242906.58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5943527.38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242899.00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5943430.92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242952.71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5943413.51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242963.80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5943379.16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242965.47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5943358.88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242933.67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5943358.31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242933.12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5943354.30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242930.37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5943345.57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242921.51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н49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5943335.57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242910.96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5943318.38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242894.21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5943313.56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242889.76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5943310.02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242886.06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5943298.34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242874.69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5943289.71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242865.38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5943265.55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242839.34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5943231.98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242809.43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5943209.73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242789.74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н58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5943207.85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242787.93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н59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5943194.57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242802.88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5943176.87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242787.12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5943190.15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242772.16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5943131.48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242719.88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5943104.11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242678.52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5943093.21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242662.04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5943093.76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242661.63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5943079.66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242631.58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5943085.74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981F8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242630.42</w:t>
            </w:r>
          </w:p>
        </w:tc>
      </w:tr>
    </w:tbl>
    <w:p w:rsidR="00981F8F" w:rsidRPr="00981F8F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ook w:val="04A0" w:firstRow="1" w:lastRow="0" w:firstColumn="1" w:lastColumn="0" w:noHBand="0" w:noVBand="1"/>
      </w:tblPr>
      <w:tblGrid>
        <w:gridCol w:w="2835"/>
        <w:gridCol w:w="2299"/>
        <w:gridCol w:w="2379"/>
      </w:tblGrid>
      <w:tr w:rsidR="00981F8F" w:rsidRPr="00981F8F" w:rsidTr="00DE72E9">
        <w:trPr>
          <w:trHeight w:val="20"/>
        </w:trPr>
        <w:tc>
          <w:tcPr>
            <w:tcW w:w="7513" w:type="dxa"/>
            <w:gridSpan w:val="3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Условный номер земельного участка  /чзу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7513" w:type="dxa"/>
            <w:gridSpan w:val="3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Площадь земельного участка  26 </w:t>
            </w:r>
            <w:proofErr w:type="spell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.м</w:t>
            </w:r>
            <w:proofErr w:type="spellEnd"/>
            <w:proofErr w:type="gramEnd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Обозначение характерных точек границ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Координаты, </w:t>
            </w:r>
            <w:proofErr w:type="gramStart"/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X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Y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5943071.05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242595.52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5943071.05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242599.52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5943067.05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242599.52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5943067.05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242595.52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н67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5943071.05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242595.52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5943065.17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242598.06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5943066.17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242598.06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5943066.17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242599.06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5943065.17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242599.06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5943065.17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242598.06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5943095.04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242659.90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5943095.46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242660.81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5943094.56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242661.23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5943094.14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242660.32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5943095.04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242659.90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5943096.60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242659.44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5943097.02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242660.34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5943096.11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242660.76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5943095.69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242659.86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н79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5943096.60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242659.44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5943099.63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242667.44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5943100.21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242668.26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5943099.39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242668.84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5943098.81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242668.02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5943099.63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242667.44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5943241.79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242795.88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5943242.60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242796.47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5943242.02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242797.28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5943241.21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242796.69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н87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5943241.79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242795.88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5943276.71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242826.91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5943277.45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242827.57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5943276.79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242828.32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5943276.04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242827.65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5943276.71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242826.91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5943371.41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242922.35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5943372.14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242923.04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5943371.45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242923.76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5943370.73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242923.07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5943371.41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242922.35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5943379.34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242934.31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5943379.89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242935.14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н101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5943379.06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242935.69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н102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5943378.51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242934.86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н99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5943379.34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242934.31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5943392.36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242955.03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н104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5943392.91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242955.86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н105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5943392.07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242956.41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н106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5943391.52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242955.58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н103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5943392.36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242955.03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5943543.79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242897.77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н108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5943544.75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242898.06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н109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5943544.46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242899.01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н110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5943543.51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242898.72</w:t>
            </w:r>
          </w:p>
        </w:tc>
      </w:tr>
      <w:tr w:rsidR="00981F8F" w:rsidRPr="00981F8F" w:rsidTr="00DE72E9">
        <w:trPr>
          <w:trHeight w:val="20"/>
        </w:trPr>
        <w:tc>
          <w:tcPr>
            <w:tcW w:w="2835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н107</w:t>
            </w:r>
          </w:p>
        </w:tc>
        <w:tc>
          <w:tcPr>
            <w:tcW w:w="229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5943543.79</w:t>
            </w:r>
          </w:p>
        </w:tc>
        <w:tc>
          <w:tcPr>
            <w:tcW w:w="2379" w:type="dxa"/>
            <w:noWrap/>
            <w:hideMark/>
          </w:tcPr>
          <w:p w:rsidR="00981F8F" w:rsidRPr="00981F8F" w:rsidRDefault="00981F8F" w:rsidP="00DE72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81F8F">
              <w:rPr>
                <w:rFonts w:ascii="Times New Roman" w:eastAsia="Calibri" w:hAnsi="Times New Roman" w:cs="Times New Roman"/>
                <w:sz w:val="12"/>
                <w:szCs w:val="12"/>
              </w:rPr>
              <w:t>242897.77</w:t>
            </w:r>
          </w:p>
        </w:tc>
      </w:tr>
    </w:tbl>
    <w:p w:rsidR="00981F8F" w:rsidRPr="00981F8F" w:rsidRDefault="00981F8F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81F8F" w:rsidRPr="00981F8F" w:rsidRDefault="00981F8F" w:rsidP="00DE72E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81F8F">
        <w:rPr>
          <w:rFonts w:ascii="Times New Roman" w:eastAsia="Calibri" w:hAnsi="Times New Roman" w:cs="Times New Roman"/>
          <w:b/>
          <w:sz w:val="12"/>
          <w:szCs w:val="12"/>
        </w:rPr>
        <w:t>Графические материалы</w:t>
      </w:r>
    </w:p>
    <w:p w:rsidR="00981F8F" w:rsidRPr="00981F8F" w:rsidRDefault="00DE72E9" w:rsidP="00981F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53154" cy="4209690"/>
            <wp:effectExtent l="0" t="0" r="0" b="0"/>
            <wp:docPr id="5" name="Рисунок 5" descr="C:\Users\user\AppData\Local\Microsoft\Windows\Temporary Internet Files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88" cy="42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2FF" w:rsidRPr="002322FF" w:rsidRDefault="002322FF" w:rsidP="002322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C7CB4" w:rsidRPr="00B74316" w:rsidRDefault="00EC7CB4" w:rsidP="00EC7CB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C7CB4" w:rsidRPr="00B74316" w:rsidRDefault="00EC7CB4" w:rsidP="00EC7CB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C7CB4" w:rsidRPr="00B74316" w:rsidRDefault="00EC7CB4" w:rsidP="00EC7CB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C7CB4" w:rsidRPr="00B74316" w:rsidRDefault="00EC7CB4" w:rsidP="00EC7CB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C7CB4" w:rsidRPr="00B74316" w:rsidRDefault="00EC7CB4" w:rsidP="00EC7CB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C7CB4" w:rsidRPr="00B74316" w:rsidRDefault="00EC7CB4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 июня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B74316">
        <w:rPr>
          <w:rFonts w:ascii="Times New Roman" w:eastAsia="Calibri" w:hAnsi="Times New Roman" w:cs="Times New Roman"/>
          <w:sz w:val="12"/>
          <w:szCs w:val="12"/>
        </w:rPr>
        <w:t>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№640</w:t>
      </w:r>
    </w:p>
    <w:p w:rsidR="00EC7CB4" w:rsidRDefault="00EC7CB4" w:rsidP="00EC7CB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7CB4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7CB4">
        <w:rPr>
          <w:rFonts w:ascii="Times New Roman" w:eastAsia="Calibri" w:hAnsi="Times New Roman" w:cs="Times New Roman"/>
          <w:b/>
          <w:sz w:val="12"/>
          <w:szCs w:val="12"/>
        </w:rPr>
        <w:t>№ 1462 от 18.12.2013г. «Об утверждении муниципальной программы «Развитие малого и среднего предпринимательства в муниципальном районе  Сергиевский Самарской области на 2014-2017 годы»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C7CB4" w:rsidRPr="00EC7CB4" w:rsidRDefault="00EC7CB4" w:rsidP="00EC7CB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C7CB4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Бюджетным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Федеральным законом от 24.07.2007 №209-ФЗ «О развитии малого и среднего предпринимательства в Российской Федерации», Уставом муниципального района Сергиевский, в целях приведения нормативных правовых </w:t>
      </w:r>
      <w:r w:rsidRPr="00EC7CB4">
        <w:rPr>
          <w:rFonts w:ascii="Times New Roman" w:eastAsia="Calibri" w:hAnsi="Times New Roman" w:cs="Times New Roman"/>
          <w:sz w:val="12"/>
          <w:szCs w:val="12"/>
        </w:rPr>
        <w:lastRenderedPageBreak/>
        <w:t>актов органов местного самоуправления в соответствие с действующим законодательством, уточнения объемов финансирования муниципальной программы «Развитие малого</w:t>
      </w:r>
      <w:proofErr w:type="gramEnd"/>
      <w:r w:rsidRPr="00EC7CB4">
        <w:rPr>
          <w:rFonts w:ascii="Times New Roman" w:eastAsia="Calibri" w:hAnsi="Times New Roman" w:cs="Times New Roman"/>
          <w:sz w:val="12"/>
          <w:szCs w:val="12"/>
        </w:rPr>
        <w:t xml:space="preserve"> и среднего предпринимательства в муниципальном районе Сергиевский Самарской области на 2014-2017 годы», администрация муниципального района Сергиевский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EC7CB4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CB4">
        <w:rPr>
          <w:rFonts w:ascii="Times New Roman" w:eastAsia="Calibri" w:hAnsi="Times New Roman" w:cs="Times New Roman"/>
          <w:sz w:val="12"/>
          <w:szCs w:val="12"/>
        </w:rPr>
        <w:t>1.Внести в постановление администрации муниципального района Сергиевский № 1462 от 18.12.2013г. «Об утверждении муниципальной  программы «Развитие малого и среднего предпринимательства в муниципальном районе Сергиевский Самарской области на 2014-2017 годы» (далее – Программа) изменения следующего содержания: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CB4">
        <w:rPr>
          <w:rFonts w:ascii="Times New Roman" w:eastAsia="Calibri" w:hAnsi="Times New Roman" w:cs="Times New Roman"/>
          <w:sz w:val="12"/>
          <w:szCs w:val="12"/>
        </w:rPr>
        <w:t>1.1.Приложение №1 к Программе изложить в редакции согласно Приложению №1 к настоящему постановлению.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CB4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CB4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 момента его официального опубликования.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CB4">
        <w:rPr>
          <w:rFonts w:ascii="Times New Roman" w:eastAsia="Calibri" w:hAnsi="Times New Roman" w:cs="Times New Roman"/>
          <w:sz w:val="12"/>
          <w:szCs w:val="12"/>
        </w:rPr>
        <w:t>4.</w:t>
      </w:r>
      <w:proofErr w:type="gramStart"/>
      <w:r w:rsidRPr="00EC7CB4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C7CB4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 w:rsidRPr="00EC7CB4">
        <w:rPr>
          <w:rFonts w:ascii="Times New Roman" w:eastAsia="Calibri" w:hAnsi="Times New Roman" w:cs="Times New Roman"/>
          <w:sz w:val="12"/>
          <w:szCs w:val="12"/>
        </w:rPr>
        <w:t xml:space="preserve"> Чернова А.Е.</w:t>
      </w:r>
    </w:p>
    <w:p w:rsidR="00EC7CB4" w:rsidRDefault="00EC7CB4" w:rsidP="00EC7CB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C7CB4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C7CB4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C7CB4" w:rsidRPr="00CD02BB" w:rsidRDefault="00EC7CB4" w:rsidP="00EC7CB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EC7CB4" w:rsidRPr="00CD02BB" w:rsidRDefault="00EC7CB4" w:rsidP="00EC7CB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EC7CB4" w:rsidRPr="00CD02BB" w:rsidRDefault="00EC7CB4" w:rsidP="00EC7CB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EC7CB4" w:rsidRPr="00CD02BB" w:rsidRDefault="00EC7CB4" w:rsidP="00EC7CB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CD02BB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640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09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CD02BB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p w:rsidR="00EC7CB4" w:rsidRPr="00EC7CB4" w:rsidRDefault="00EC7CB4" w:rsidP="00EC7CB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7CB4">
        <w:rPr>
          <w:rFonts w:ascii="Times New Roman" w:eastAsia="Calibri" w:hAnsi="Times New Roman" w:cs="Times New Roman"/>
          <w:b/>
          <w:sz w:val="12"/>
          <w:szCs w:val="12"/>
        </w:rPr>
        <w:t>Система основных программных мероприятий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42"/>
        <w:gridCol w:w="2493"/>
        <w:gridCol w:w="993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36"/>
        <w:gridCol w:w="331"/>
      </w:tblGrid>
      <w:tr w:rsidR="00EC7CB4" w:rsidRPr="00EC7CB4" w:rsidTr="00EC7CB4">
        <w:trPr>
          <w:trHeight w:val="20"/>
        </w:trPr>
        <w:tc>
          <w:tcPr>
            <w:tcW w:w="342" w:type="dxa"/>
            <w:vMerge w:val="restart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gramStart"/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</w:t>
            </w:r>
            <w:proofErr w:type="gramEnd"/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/п</w:t>
            </w:r>
          </w:p>
        </w:tc>
        <w:tc>
          <w:tcPr>
            <w:tcW w:w="2493" w:type="dxa"/>
            <w:vMerge w:val="restart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993" w:type="dxa"/>
            <w:vMerge w:val="restart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Способ исполнения обязательств</w:t>
            </w:r>
          </w:p>
        </w:tc>
        <w:tc>
          <w:tcPr>
            <w:tcW w:w="850" w:type="dxa"/>
            <w:gridSpan w:val="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Финансовые затраты (</w:t>
            </w:r>
            <w:proofErr w:type="spell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т.р</w:t>
            </w:r>
            <w:proofErr w:type="spell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.)</w:t>
            </w:r>
          </w:p>
        </w:tc>
        <w:tc>
          <w:tcPr>
            <w:tcW w:w="851" w:type="dxa"/>
            <w:gridSpan w:val="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Финансовые затраты (</w:t>
            </w:r>
            <w:proofErr w:type="spell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т.р</w:t>
            </w:r>
            <w:proofErr w:type="spell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.)</w:t>
            </w:r>
          </w:p>
        </w:tc>
        <w:tc>
          <w:tcPr>
            <w:tcW w:w="850" w:type="dxa"/>
            <w:gridSpan w:val="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Финансовые затраты (</w:t>
            </w:r>
            <w:proofErr w:type="spell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т.р</w:t>
            </w:r>
            <w:proofErr w:type="spell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.)</w:t>
            </w:r>
          </w:p>
        </w:tc>
        <w:tc>
          <w:tcPr>
            <w:tcW w:w="803" w:type="dxa"/>
            <w:gridSpan w:val="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Финансовые затраты (</w:t>
            </w:r>
            <w:proofErr w:type="spell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т.р</w:t>
            </w:r>
            <w:proofErr w:type="spell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.)</w:t>
            </w:r>
          </w:p>
        </w:tc>
        <w:tc>
          <w:tcPr>
            <w:tcW w:w="331" w:type="dxa"/>
            <w:vMerge w:val="restart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vMerge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93" w:type="dxa"/>
            <w:vMerge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3" w:type="dxa"/>
            <w:vMerge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gridSpan w:val="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2014г</w:t>
            </w:r>
          </w:p>
        </w:tc>
        <w:tc>
          <w:tcPr>
            <w:tcW w:w="851" w:type="dxa"/>
            <w:gridSpan w:val="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2015г</w:t>
            </w:r>
          </w:p>
        </w:tc>
        <w:tc>
          <w:tcPr>
            <w:tcW w:w="850" w:type="dxa"/>
            <w:gridSpan w:val="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2016г</w:t>
            </w:r>
          </w:p>
        </w:tc>
        <w:tc>
          <w:tcPr>
            <w:tcW w:w="803" w:type="dxa"/>
            <w:gridSpan w:val="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2017г</w:t>
            </w:r>
          </w:p>
        </w:tc>
        <w:tc>
          <w:tcPr>
            <w:tcW w:w="331" w:type="dxa"/>
            <w:vMerge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C7CB4" w:rsidRPr="00EC7CB4" w:rsidTr="00EC7CB4">
        <w:trPr>
          <w:cantSplit/>
          <w:trHeight w:val="923"/>
        </w:trPr>
        <w:tc>
          <w:tcPr>
            <w:tcW w:w="342" w:type="dxa"/>
            <w:vMerge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93" w:type="dxa"/>
            <w:vMerge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3" w:type="dxa"/>
            <w:vMerge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МБ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 (прог</w:t>
            </w: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ноз)</w:t>
            </w:r>
          </w:p>
        </w:tc>
        <w:tc>
          <w:tcPr>
            <w:tcW w:w="284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МБ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 (про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</w:t>
            </w: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ноз)</w:t>
            </w:r>
          </w:p>
        </w:tc>
        <w:tc>
          <w:tcPr>
            <w:tcW w:w="283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МБ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 (про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</w:t>
            </w: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ноз)</w:t>
            </w:r>
          </w:p>
        </w:tc>
        <w:tc>
          <w:tcPr>
            <w:tcW w:w="284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МБ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 (прог</w:t>
            </w: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ноз)</w:t>
            </w:r>
          </w:p>
        </w:tc>
        <w:tc>
          <w:tcPr>
            <w:tcW w:w="331" w:type="dxa"/>
            <w:vMerge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C7CB4" w:rsidRPr="00EC7CB4" w:rsidTr="00EC7CB4">
        <w:trPr>
          <w:trHeight w:val="20"/>
        </w:trPr>
        <w:tc>
          <w:tcPr>
            <w:tcW w:w="7513" w:type="dxa"/>
            <w:gridSpan w:val="16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 Развитие инфраструктуры поддержки малого и среднего предпринимательства и повышение эффективности ее функционирования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созданию и  развитию саморегулируемых общественных объединений и ассоциаций предпринимателей.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Содействие созданию и развитию деятельности муниципального фонда микрофинансирования.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EC7CB4" w:rsidRPr="00EC7CB4" w:rsidTr="00EC7CB4">
        <w:trPr>
          <w:cantSplit/>
          <w:trHeight w:val="1134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1.3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Предоставление субсидий некоммерческой организации - </w:t>
            </w:r>
            <w:proofErr w:type="spell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Микрокредитной</w:t>
            </w:r>
            <w:proofErr w:type="spell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компании «Автономная некоммерческая организация Центр поддержки субъектов малого и среднего предпринимательства «Сергиевский» на развитие микрофинансирования и осуществления финансовой поддержки субъектов малого и среднего предпринимательства в целях дальнейшего предоставления </w:t>
            </w:r>
            <w:proofErr w:type="spell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микрозаймов</w:t>
            </w:r>
            <w:proofErr w:type="spell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субъектам малого и среднего  предпринимательства.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ассигнования на предоставление субсидий некоммерческим организациям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700,0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700,0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700,0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900,0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200,0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700,0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3900,0</w:t>
            </w:r>
          </w:p>
        </w:tc>
      </w:tr>
      <w:tr w:rsidR="00EC7CB4" w:rsidRPr="00EC7CB4" w:rsidTr="00EC7CB4">
        <w:trPr>
          <w:cantSplit/>
          <w:trHeight w:val="1134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1.4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некоммерческой организаци</w:t>
            </w:r>
            <w:proofErr w:type="gram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и-</w:t>
            </w:r>
            <w:proofErr w:type="gram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Микрокредитной</w:t>
            </w:r>
            <w:proofErr w:type="spell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компании «Автономная некоммерческая организация Центр поддержки субъектов малого и среднего предпринимательства «Сергиевский» на приобретение специализированного программного обеспечения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ассигнования на предоставление субсидий некоммерческим организациям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100,0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100,0</w:t>
            </w:r>
          </w:p>
        </w:tc>
      </w:tr>
      <w:tr w:rsidR="00EC7CB4" w:rsidRPr="00EC7CB4" w:rsidTr="00EC7CB4">
        <w:trPr>
          <w:cantSplit/>
          <w:trHeight w:val="58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493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разделу 1</w:t>
            </w:r>
          </w:p>
        </w:tc>
        <w:tc>
          <w:tcPr>
            <w:tcW w:w="993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700,0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700,0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700,0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300,0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700,0</w:t>
            </w:r>
          </w:p>
        </w:tc>
        <w:tc>
          <w:tcPr>
            <w:tcW w:w="331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4000,0</w:t>
            </w:r>
          </w:p>
        </w:tc>
      </w:tr>
      <w:tr w:rsidR="00EC7CB4" w:rsidRPr="00EC7CB4" w:rsidTr="00EC7CB4">
        <w:trPr>
          <w:trHeight w:val="20"/>
        </w:trPr>
        <w:tc>
          <w:tcPr>
            <w:tcW w:w="7513" w:type="dxa"/>
            <w:gridSpan w:val="16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 Консультационная, информационная, правовая поддержка субъектов малого и среднего предпринимательства</w:t>
            </w:r>
          </w:p>
        </w:tc>
      </w:tr>
      <w:tr w:rsidR="00EC7CB4" w:rsidRPr="00EC7CB4" w:rsidTr="00EC7CB4">
        <w:trPr>
          <w:cantSplit/>
          <w:trHeight w:val="1134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2.1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субсидии организациям инфраструктуры поддержки малого и среднего предпринимательства, оказывающим  консультационные, правовые  услуги, осуществляющим  информационное обслуживание, разработку бизнес-планов, технико-экономических обоснований финансирования инвестиционных проектов  малым, средним предприятиям и индивидуальным предпринимателям.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ассигнования на предоставление субсидий некоммерческим организациям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176,6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53,0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123,6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276,7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83,0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193,7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310,0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93,0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217,0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310,0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93,0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217,0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1073,3</w:t>
            </w:r>
          </w:p>
        </w:tc>
      </w:tr>
      <w:tr w:rsidR="00EC7CB4" w:rsidRPr="00EC7CB4" w:rsidTr="00EC7CB4">
        <w:trPr>
          <w:cantSplit/>
          <w:trHeight w:val="1134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субсидий организациям инфраструктуры поддержки предпринимательства района, оказывающим услуг</w:t>
            </w:r>
            <w:proofErr w:type="gram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и-</w:t>
            </w:r>
            <w:proofErr w:type="gram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консультирование по вопросам проведения проверок субъектов малого и среднего предпринимательства "Неотложная правовая помощь малому и среднему предпринимательству Самарской области".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ассигнования на предоставление субсидий некоммерческим организациям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408,7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122,6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286,1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408,7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122,6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286,1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408,7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122,6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286,1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408,7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122,6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286,1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1634,8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и ведение реестра субъектов малого и среднего предпринимательства, получивших государственную поддержку.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EC7CB4" w:rsidRPr="00EC7CB4" w:rsidTr="00EC7CB4">
        <w:trPr>
          <w:cantSplit/>
          <w:trHeight w:val="609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разделу 2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585,3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175,6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409,7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685,4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205,6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479,8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718,7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215,6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503,1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718,7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215,6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503,1</w:t>
            </w:r>
          </w:p>
        </w:tc>
        <w:tc>
          <w:tcPr>
            <w:tcW w:w="331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2708,1</w:t>
            </w:r>
          </w:p>
        </w:tc>
      </w:tr>
      <w:tr w:rsidR="00EC7CB4" w:rsidRPr="00EC7CB4" w:rsidTr="00EC7CB4">
        <w:trPr>
          <w:trHeight w:val="20"/>
        </w:trPr>
        <w:tc>
          <w:tcPr>
            <w:tcW w:w="7513" w:type="dxa"/>
            <w:gridSpan w:val="16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 Имущественная поддержка малого и среднего предпринимательства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Ведение перечня муниципального имущества, предназначенного для передачи во владение и (или) в пользование и передача прав владения и (или) пользования имуществом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 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3.2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Передача во владение и (или) в пользование муниципального имущества, в том числе земельных участков, зданий, строений, сооружений, нежилых помещений, оборудования, машин, механизмов, установок, транспортных средств, инвентаря, инструментов на возмездной основе, безвозмездной основе или на льготных условиях.</w:t>
            </w:r>
            <w:proofErr w:type="gramEnd"/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разделу 3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8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84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84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8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4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83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84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3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236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31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EC7CB4" w:rsidRPr="00EC7CB4" w:rsidTr="00EC7CB4">
        <w:trPr>
          <w:trHeight w:val="20"/>
        </w:trPr>
        <w:tc>
          <w:tcPr>
            <w:tcW w:w="7513" w:type="dxa"/>
            <w:gridSpan w:val="16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 Поддержка субъектов малого предпринимательства в области подготовки, переподготовки и повышения квалификации кадров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Организация </w:t>
            </w:r>
            <w:proofErr w:type="gram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повышения квалификации руководителей инфраструктуры поддержки малого</w:t>
            </w:r>
            <w:proofErr w:type="gram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среднего предпринимательства.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4.2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подготовки, переподготовки и повышения квалификации кадров для малого бизнеса</w:t>
            </w:r>
            <w:proofErr w:type="gram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.</w:t>
            </w:r>
            <w:proofErr w:type="gramEnd"/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C7CB4" w:rsidRPr="00EC7CB4" w:rsidTr="00EC7CB4">
        <w:trPr>
          <w:cantSplit/>
          <w:trHeight w:val="886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4.3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проведения цикла обучающих семинаров для решения  общесистемных вопросов ("Как начать свое дело" для начинающих предпринимателей, по вопросам налогового и бухгалтерского учета, в области сертификации товаров, работ,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услуг.</w:t>
            </w:r>
            <w:proofErr w:type="gramEnd"/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ассигнования на оплату муниципальных контрактов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33,3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23,3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33,3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23,3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66,6</w:t>
            </w:r>
          </w:p>
        </w:tc>
      </w:tr>
      <w:tr w:rsidR="00EC7CB4" w:rsidRPr="00EC7CB4" w:rsidTr="00EC7CB4">
        <w:trPr>
          <w:cantSplit/>
          <w:trHeight w:val="475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разделу 4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23,3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33,3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23,3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66,6</w:t>
            </w:r>
          </w:p>
        </w:tc>
      </w:tr>
      <w:tr w:rsidR="00EC7CB4" w:rsidRPr="00EC7CB4" w:rsidTr="00EC7CB4">
        <w:trPr>
          <w:trHeight w:val="20"/>
        </w:trPr>
        <w:tc>
          <w:tcPr>
            <w:tcW w:w="7513" w:type="dxa"/>
            <w:gridSpan w:val="16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5. Организация системы продвижения услуг, товаров, производимых субъектами малого и среднего предпринимательства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5.1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участия  представителей малого и среднего предпринимательства в региональных выставках-ярмарках.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5.2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участия  представителей малого и среднего предпринимательства в  деловых миссиях.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EC7CB4" w:rsidRPr="00EC7CB4" w:rsidTr="00EC7CB4">
        <w:trPr>
          <w:cantSplit/>
          <w:trHeight w:val="695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5.3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Организация и проведение внутрирайонных </w:t>
            </w:r>
            <w:proofErr w:type="spellStart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выставочно</w:t>
            </w:r>
            <w:proofErr w:type="spellEnd"/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-ярмарочных мероприятий.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ассигнования на оплату муниципальных контрактов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15,0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15,0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30,0</w:t>
            </w:r>
          </w:p>
        </w:tc>
      </w:tr>
      <w:tr w:rsidR="00EC7CB4" w:rsidRPr="00EC7CB4" w:rsidTr="003377B5">
        <w:trPr>
          <w:cantSplit/>
          <w:trHeight w:val="553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разделу 5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15,0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331" w:type="dxa"/>
            <w:textDirection w:val="tbRl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</w:t>
            </w:r>
          </w:p>
        </w:tc>
      </w:tr>
      <w:tr w:rsidR="00EC7CB4" w:rsidRPr="00EC7CB4" w:rsidTr="00EC7CB4">
        <w:trPr>
          <w:trHeight w:val="20"/>
        </w:trPr>
        <w:tc>
          <w:tcPr>
            <w:tcW w:w="7513" w:type="dxa"/>
            <w:gridSpan w:val="16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6. Пропаганда и популяризация предпринимательской деятельности</w:t>
            </w:r>
          </w:p>
        </w:tc>
      </w:tr>
      <w:tr w:rsidR="00EC7CB4" w:rsidRPr="00EC7CB4" w:rsidTr="00EC7CB4">
        <w:trPr>
          <w:trHeight w:val="20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6.1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Освещение тематики развития малого и среднего предпринимательства в СМИ для формирования положительного общественного мнения о малом и среднем предпринимательстве и повышения информированности общественности о проблемах малого бизнеса.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3685" w:type="dxa"/>
            <w:gridSpan w:val="13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EC7CB4" w:rsidRPr="00EC7CB4" w:rsidTr="003377B5">
        <w:trPr>
          <w:cantSplit/>
          <w:trHeight w:val="719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6.2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профессионального праздника "День российского предпринимательства" и мероприятий, приуроченных к празднику.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Бюджетные ассигнования на оплату муниципальных контрактов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20,0</w:t>
            </w:r>
          </w:p>
        </w:tc>
      </w:tr>
      <w:tr w:rsidR="00EC7CB4" w:rsidRPr="00EC7CB4" w:rsidTr="003377B5">
        <w:trPr>
          <w:cantSplit/>
          <w:trHeight w:val="546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разделу 6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</w:t>
            </w:r>
          </w:p>
        </w:tc>
        <w:tc>
          <w:tcPr>
            <w:tcW w:w="284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20,0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84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</w:t>
            </w:r>
          </w:p>
        </w:tc>
        <w:tc>
          <w:tcPr>
            <w:tcW w:w="283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236" w:type="dxa"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</w:t>
            </w:r>
          </w:p>
        </w:tc>
      </w:tr>
      <w:tr w:rsidR="00EC7CB4" w:rsidRPr="00EC7CB4" w:rsidTr="003377B5">
        <w:trPr>
          <w:cantSplit/>
          <w:trHeight w:val="568"/>
        </w:trPr>
        <w:tc>
          <w:tcPr>
            <w:tcW w:w="342" w:type="dxa"/>
            <w:noWrap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4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ВСЕГО ПО ПРОГРАММЕ</w:t>
            </w:r>
          </w:p>
        </w:tc>
        <w:tc>
          <w:tcPr>
            <w:tcW w:w="993" w:type="dxa"/>
            <w:hideMark/>
          </w:tcPr>
          <w:p w:rsidR="00EC7CB4" w:rsidRPr="00EC7CB4" w:rsidRDefault="00EC7CB4" w:rsidP="00EC7CB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1653,6</w:t>
            </w:r>
          </w:p>
        </w:tc>
        <w:tc>
          <w:tcPr>
            <w:tcW w:w="284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520,6</w:t>
            </w:r>
          </w:p>
        </w:tc>
        <w:tc>
          <w:tcPr>
            <w:tcW w:w="283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1133,0</w:t>
            </w:r>
          </w:p>
        </w:tc>
        <w:tc>
          <w:tcPr>
            <w:tcW w:w="284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1723,7</w:t>
            </w:r>
          </w:p>
        </w:tc>
        <w:tc>
          <w:tcPr>
            <w:tcW w:w="283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520,6</w:t>
            </w:r>
          </w:p>
        </w:tc>
        <w:tc>
          <w:tcPr>
            <w:tcW w:w="284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1203,1</w:t>
            </w:r>
          </w:p>
        </w:tc>
        <w:tc>
          <w:tcPr>
            <w:tcW w:w="283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1723,7</w:t>
            </w:r>
          </w:p>
        </w:tc>
        <w:tc>
          <w:tcPr>
            <w:tcW w:w="284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520,6</w:t>
            </w:r>
          </w:p>
        </w:tc>
        <w:tc>
          <w:tcPr>
            <w:tcW w:w="283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1203,1</w:t>
            </w:r>
          </w:p>
        </w:tc>
        <w:tc>
          <w:tcPr>
            <w:tcW w:w="284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1723,7</w:t>
            </w:r>
          </w:p>
        </w:tc>
        <w:tc>
          <w:tcPr>
            <w:tcW w:w="283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520,6</w:t>
            </w:r>
          </w:p>
        </w:tc>
        <w:tc>
          <w:tcPr>
            <w:tcW w:w="236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sz w:val="12"/>
                <w:szCs w:val="12"/>
              </w:rPr>
              <w:t>1203,1</w:t>
            </w:r>
          </w:p>
        </w:tc>
        <w:tc>
          <w:tcPr>
            <w:tcW w:w="331" w:type="dxa"/>
            <w:noWrap/>
            <w:textDirection w:val="tbRl"/>
            <w:hideMark/>
          </w:tcPr>
          <w:p w:rsidR="00EC7CB4" w:rsidRPr="00EC7CB4" w:rsidRDefault="00EC7CB4" w:rsidP="003377B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7CB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6824,7</w:t>
            </w:r>
          </w:p>
        </w:tc>
      </w:tr>
    </w:tbl>
    <w:p w:rsidR="00EC7CB4" w:rsidRPr="00EC7CB4" w:rsidRDefault="00EC7CB4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46FF" w:rsidRPr="00706B34" w:rsidRDefault="00D046FF" w:rsidP="00D046F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046FF" w:rsidRPr="00706B34" w:rsidRDefault="00D046FF" w:rsidP="00D046F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ЛИПОВКА</w:t>
      </w:r>
    </w:p>
    <w:p w:rsidR="00D046FF" w:rsidRPr="00706B34" w:rsidRDefault="00D046FF" w:rsidP="00D046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046FF" w:rsidRPr="00706B34" w:rsidRDefault="00D046FF" w:rsidP="00D046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046FF" w:rsidRPr="00706B34" w:rsidRDefault="00D046FF" w:rsidP="00D046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046FF" w:rsidRPr="00706B34" w:rsidRDefault="00D046FF" w:rsidP="00D046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046FF" w:rsidRPr="00706B34" w:rsidRDefault="00D046FF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г.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№19</w:t>
      </w:r>
    </w:p>
    <w:p w:rsidR="00D046FF" w:rsidRDefault="00D046FF" w:rsidP="00D046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46FF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проекта планировки территории и проекта межевания территории объекта «Обустройство </w:t>
      </w:r>
      <w:proofErr w:type="spellStart"/>
      <w:r w:rsidRPr="00D046FF">
        <w:rPr>
          <w:rFonts w:ascii="Times New Roman" w:eastAsia="Calibri" w:hAnsi="Times New Roman" w:cs="Times New Roman"/>
          <w:b/>
          <w:sz w:val="12"/>
          <w:szCs w:val="12"/>
        </w:rPr>
        <w:t>Денгизского</w:t>
      </w:r>
      <w:proofErr w:type="spellEnd"/>
      <w:r w:rsidRPr="00D046FF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046FF">
        <w:rPr>
          <w:rFonts w:ascii="Times New Roman" w:eastAsia="Calibri" w:hAnsi="Times New Roman" w:cs="Times New Roman"/>
          <w:b/>
          <w:sz w:val="12"/>
          <w:szCs w:val="12"/>
        </w:rPr>
        <w:t>лицензионного участка» в границах  сельского поселения Липовка муниципального района Сергиевский Самарской области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046FF" w:rsidRPr="00D046FF" w:rsidRDefault="00D046FF" w:rsidP="00D046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В соответствии со статьями 41 – 43, 46 Градостроительного кодекса Российской Федерации, учитывая протокол публичных слушаний по проекту планировки территории и проекту межевания территории, находящейся в границах сельского поселения Липовка муниципального района Сергиевский Самарской области, в восточной части кадастрового квартала 63:31:0205003, в 1,6 км северо-западнее с. Липовка, в 8,9 км </w:t>
      </w:r>
      <w:proofErr w:type="spellStart"/>
      <w:r w:rsidRPr="00D046FF">
        <w:rPr>
          <w:rFonts w:ascii="Times New Roman" w:eastAsia="Calibri" w:hAnsi="Times New Roman" w:cs="Times New Roman"/>
          <w:sz w:val="12"/>
          <w:szCs w:val="12"/>
        </w:rPr>
        <w:t>юго</w:t>
      </w:r>
      <w:proofErr w:type="spellEnd"/>
      <w:r w:rsidRPr="00D046FF">
        <w:rPr>
          <w:rFonts w:ascii="Times New Roman" w:eastAsia="Calibri" w:hAnsi="Times New Roman" w:cs="Times New Roman"/>
          <w:sz w:val="12"/>
          <w:szCs w:val="12"/>
        </w:rPr>
        <w:t>–западнее с. Красный Городок и в 7,7 км северо-западнее</w:t>
      </w:r>
      <w:proofErr w:type="gramEnd"/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 с. </w:t>
      </w:r>
      <w:proofErr w:type="spellStart"/>
      <w:r w:rsidRPr="00D046FF">
        <w:rPr>
          <w:rFonts w:ascii="Times New Roman" w:eastAsia="Calibri" w:hAnsi="Times New Roman" w:cs="Times New Roman"/>
          <w:sz w:val="12"/>
          <w:szCs w:val="12"/>
        </w:rPr>
        <w:t>Гундоровка</w:t>
      </w:r>
      <w:proofErr w:type="spellEnd"/>
      <w:r w:rsidRPr="00D046FF">
        <w:rPr>
          <w:rFonts w:ascii="Times New Roman" w:eastAsia="Calibri" w:hAnsi="Times New Roman" w:cs="Times New Roman"/>
          <w:sz w:val="12"/>
          <w:szCs w:val="12"/>
        </w:rPr>
        <w:t>; заключение о результатах публичных слушаний по соответствующему проекту планировки территории и проекту межевания территории от 05.06.2017 г., руководствуясь Федеральным законом от 06.10.2003 г. №131-ФЗ «Об общих принципах организации местного самоуправлении в РФ», Администрация сельского поселения Липовка муниципального района Сергиевский Самарской области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046F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proofErr w:type="gramStart"/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Утвердить проект планировки территории и проект межевания территории объекта «Обустройство </w:t>
      </w:r>
      <w:proofErr w:type="spellStart"/>
      <w:r w:rsidRPr="00D046FF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</w:t>
      </w:r>
      <w:r w:rsidRPr="00D046FF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в отношении территории, находящейся в границах сельского поселения Липовка муниципального района Сергиевский Самарской области, в восточной части кадастрового квартала 63:31:0205003, в 1,6 км северо-западнее с. Липовка, в 8,9 км </w:t>
      </w:r>
      <w:proofErr w:type="spellStart"/>
      <w:r w:rsidRPr="00D046FF">
        <w:rPr>
          <w:rFonts w:ascii="Times New Roman" w:eastAsia="Calibri" w:hAnsi="Times New Roman" w:cs="Times New Roman"/>
          <w:sz w:val="12"/>
          <w:szCs w:val="12"/>
        </w:rPr>
        <w:t>юго</w:t>
      </w:r>
      <w:proofErr w:type="spellEnd"/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–западнее с. Красный Городок и в 7,7 км северо-западнее с. </w:t>
      </w:r>
      <w:proofErr w:type="spellStart"/>
      <w:r w:rsidRPr="00D046FF">
        <w:rPr>
          <w:rFonts w:ascii="Times New Roman" w:eastAsia="Calibri" w:hAnsi="Times New Roman" w:cs="Times New Roman"/>
          <w:sz w:val="12"/>
          <w:szCs w:val="12"/>
        </w:rPr>
        <w:t>Гундоровка</w:t>
      </w:r>
      <w:proofErr w:type="spellEnd"/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 (прилагается).</w:t>
      </w:r>
      <w:proofErr w:type="gramEnd"/>
    </w:p>
    <w:p w:rsidR="00D046FF" w:rsidRPr="00D046FF" w:rsidRDefault="00D046FF" w:rsidP="00D046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</w:t>
      </w:r>
      <w:hyperlink r:id="rId13" w:history="1">
        <w:r w:rsidRPr="00D046FF">
          <w:rPr>
            <w:rStyle w:val="ae"/>
            <w:rFonts w:ascii="Times New Roman" w:eastAsia="Calibri" w:hAnsi="Times New Roman" w:cs="Times New Roman"/>
            <w:sz w:val="12"/>
            <w:szCs w:val="12"/>
          </w:rPr>
          <w:t>http://sergievsk.ru/</w:t>
        </w:r>
      </w:hyperlink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 в сети Интернет.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сельского поселения Липовка муниципального района Сергиевский №4 от 02.03.2017 г. «Об утверждении проекта планировки территории и проекта межевания территории объекта «Обустройство </w:t>
      </w:r>
      <w:proofErr w:type="spellStart"/>
      <w:r w:rsidRPr="00D046FF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в границах  сельского поселения Липовка муниципального района Сергиевский Самарской области» признать утратившим силу.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46FF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5. </w:t>
      </w:r>
      <w:proofErr w:type="gramStart"/>
      <w:r w:rsidRPr="00D046F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046F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46FF">
        <w:rPr>
          <w:rFonts w:ascii="Times New Roman" w:eastAsia="Calibri" w:hAnsi="Times New Roman" w:cs="Times New Roman"/>
          <w:sz w:val="12"/>
          <w:szCs w:val="12"/>
        </w:rPr>
        <w:t>Глава сельского поселения Липовка</w:t>
      </w:r>
    </w:p>
    <w:p w:rsidR="00D046FF" w:rsidRDefault="00D046FF" w:rsidP="00D046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46F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046FF">
        <w:rPr>
          <w:rFonts w:ascii="Times New Roman" w:eastAsia="Calibri" w:hAnsi="Times New Roman" w:cs="Times New Roman"/>
          <w:sz w:val="12"/>
          <w:szCs w:val="12"/>
        </w:rPr>
        <w:t>С.И. Вершинин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46FF" w:rsidRPr="00706B34" w:rsidRDefault="00D046FF" w:rsidP="00D046F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D046FF" w:rsidRPr="00706B34" w:rsidRDefault="00D046FF" w:rsidP="00D046F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администрации сельского поселения </w:t>
      </w:r>
      <w:r>
        <w:rPr>
          <w:rFonts w:ascii="Times New Roman" w:eastAsia="Calibri" w:hAnsi="Times New Roman" w:cs="Times New Roman"/>
          <w:i/>
          <w:sz w:val="12"/>
          <w:szCs w:val="12"/>
        </w:rPr>
        <w:t>Липовка</w:t>
      </w:r>
    </w:p>
    <w:p w:rsidR="00D046FF" w:rsidRPr="00706B34" w:rsidRDefault="00D046FF" w:rsidP="00D046F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046FF" w:rsidRPr="00706B34" w:rsidRDefault="00D046FF" w:rsidP="00D046F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19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от “0</w:t>
      </w:r>
      <w:r>
        <w:rPr>
          <w:rFonts w:ascii="Times New Roman" w:eastAsia="Calibri" w:hAnsi="Times New Roman" w:cs="Times New Roman"/>
          <w:i/>
          <w:sz w:val="12"/>
          <w:szCs w:val="12"/>
        </w:rPr>
        <w:t>9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июня</w:t>
      </w:r>
      <w:r w:rsidRPr="00706B34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Проект по планировке территории (утверждаемая часть) по объекту: 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 Самарской области разработан в 2016 г. специалистами отдела инженерных изысканий ООО НПФ «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Нефтетехпроект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>» на основании: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договора № 102/14/НКС.0214-332 от 17.09.2014 г. заключенного с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B32E5">
        <w:rPr>
          <w:rFonts w:ascii="Times New Roman" w:eastAsia="Calibri" w:hAnsi="Times New Roman" w:cs="Times New Roman"/>
          <w:sz w:val="12"/>
          <w:szCs w:val="12"/>
        </w:rPr>
        <w:t>ООО «НК «САМАРА»;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- технического задания на выполнение работ по разработке и утверждению проекта по планировке и межеванию территории объекта: 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 Самарской области, сельского поселения Липовка;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Постановления администрации муниципального района Сергиевский Самарской области № 14 от 19 апреля 2017 г.</w:t>
      </w:r>
      <w:r w:rsidRPr="00CB32E5">
        <w:rPr>
          <w:rFonts w:ascii="Times New Roman" w:eastAsia="Calibri" w:hAnsi="Times New Roman" w:cs="Times New Roman"/>
          <w:bCs/>
          <w:sz w:val="12"/>
          <w:szCs w:val="12"/>
        </w:rPr>
        <w:t xml:space="preserve"> на разработку проекта планировки и проекта межевания территории для объекта 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 Самарской области, сельского поселения Липовка;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Градостроительного кодекса РФ № 190-РФ от 29.12.2004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 введении в действие Градостроительного кодекса РФ»№ 191-ФЗ от 29.12.2004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 внесении изменений в Градостроительный кодекс РФ и отдельные законодательные акты РФ» № 232-ФЗ от 24.11.2006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Земельного кодекса РФ № 136-ФЗ от 25.10.2001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Лесного кодекса РФ № 136-ФЗ от 04.12.2006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Водного кодекса РФ № 74-ФЗ от 03.06.2006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«Об объектах культурного наследия (памятниках истории и культуры) народов РФ» № 73-ФЗ от 25.06.2002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СанПиН 2.2.1/2.1.1 1200-03 «Санитарно-защитные зоны и санитарная классификация предприятий, сооружений и иных объектов»;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«Об общих принципах организации местного самоуправления в РФ» № 131-ФЗ от 06.10.2003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«Об автомобильных дорогах и о дорожной деятельности в РФ и о внесении изменений в отдельные законодательные акты РФ» № 257-ФЗ от 18.10.2007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Статьи 28 Федерального закона «Об общих принципах организации местного самоуправления» № 131-ФЗ от 06.10.2003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№ 123-ФЗ от 22.07.2008 г. «Технический регламент о требованиях пожарной безопасности».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Подготовка документации планировки территории (утверждаемая часть) осуществляется в целях: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устойчивого развития территории;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выделение элементов планировочной структуры (кварталов, микрорайонов, иных элементов);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установленные границы земельных участков, на которых расположены объекты капитального строительства;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установление границ земельных участков, предназначенных для строительства и размещения линейных объектов;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установление границ земельных участков, предназначенных для строительства новых объектов капитального строительства;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установление параметров планируемого развития элементов планировочной структуры.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Основная цель проекта заключается в том, чтобы закрепить планировочные границы структурных градостроительных компонентов, разработать архитектурно-планировочное и объемно-пространственное решение застройки, а так же сформировать систему инженерного оборудования и подготовки территории, ее транспортного обслуживания, благоустройства и озеленения.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0" w:name="_Toc455990173"/>
      <w:bookmarkStart w:id="1" w:name="_Toc480376382"/>
      <w:r w:rsidRPr="00CB32E5">
        <w:rPr>
          <w:rFonts w:ascii="Times New Roman" w:eastAsia="Calibri" w:hAnsi="Times New Roman" w:cs="Times New Roman"/>
          <w:b/>
          <w:sz w:val="12"/>
          <w:szCs w:val="12"/>
        </w:rPr>
        <w:t>Основная (утверждаемая) часть проекта</w:t>
      </w:r>
      <w:bookmarkEnd w:id="0"/>
      <w:bookmarkEnd w:id="1"/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Основная (утверждаемая) часть проекта планировки территории включает в себя материалы в графической форме и положения о размещении линейного объекта.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Материалы утверждаемой части проекта в графической форме содержат чертежи, на которых отображаются: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линии, обозначающие дороги, улицу, проезды, объекты инженерной и транспортной инфраструктуры;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границы зон планируемого размещения объектов капитального строительства.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Материалы проекта в текстовой форме содержат следующие разделы: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исходно-разрешительная документация;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сведения о линейном объекте и его краткая характеристика;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сведения о размещении линейного объекта на осваиваемой территории;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принципиальные мероприятия, необходимые для освоения территории.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2" w:name="_Toc455990175"/>
      <w:bookmarkStart w:id="3" w:name="_Toc480376383"/>
      <w:r w:rsidRPr="00CB32E5">
        <w:rPr>
          <w:rFonts w:ascii="Times New Roman" w:eastAsia="Calibri" w:hAnsi="Times New Roman" w:cs="Times New Roman"/>
          <w:b/>
          <w:sz w:val="12"/>
          <w:szCs w:val="12"/>
        </w:rPr>
        <w:t>Исходно-разрешительная документация</w:t>
      </w:r>
      <w:bookmarkEnd w:id="2"/>
      <w:bookmarkEnd w:id="3"/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Разработка проекта планировки территории (утверждаемая часть) под проектирование и реконструкцию объекта 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выполняется на основе Постановления администрации Муниципального района Сергиевский, Самарской области, сельского поселения Липовка.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Договор на выполнение работ по разработке проекта планировки совмещенного с проектом межевания территории под проектирование и реконструкцию объекта 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Сергиевский, Самарской области, сельского поселения  Липовка № 102/14/НКС.0214-332 от 17.09.2014 г.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Топографическая съемка территории под строительство объекта 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Сергиевский, Самарской области, сельского поселения Липовка была выполнена в декабре 2014 года.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4" w:name="_Toc455990176"/>
      <w:bookmarkStart w:id="5" w:name="_Toc480376384"/>
      <w:r w:rsidRPr="00CB32E5">
        <w:rPr>
          <w:rFonts w:ascii="Times New Roman" w:eastAsia="Calibri" w:hAnsi="Times New Roman" w:cs="Times New Roman"/>
          <w:b/>
          <w:sz w:val="12"/>
          <w:szCs w:val="12"/>
        </w:rPr>
        <w:t>Сведения об объекте и его краткая характеристика</w:t>
      </w:r>
      <w:bookmarkEnd w:id="4"/>
      <w:bookmarkEnd w:id="5"/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В административном отношении изыскиваемый объект расположен в Сергиевском районе Самарской области, сельского поселения Липовка на пастбищных и спланированных землях в ведении администрации Сергиевского района (субаренда, аренд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</w:rPr>
        <w:t>а ООО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«НК «САМАРА»).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Ближайшими населенными пунктами к месту проведения работ являются: с. Липовка, с. Красный Городок, с.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Гундоровка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, с. Садки и с.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Шиловка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Площадка скважин №№ 1, 20, 21, 22, 30, 31, 32 и площадка УПСВ расположены на пастбищных землях администрации Сергиевского района, сельского поселения Липовка (субаренда, аренда ООО «НК «САМАРА»), в восточной части кадастрового квартала 63:31:0205003, в 1,6 км северо-западнее с. Липовка, в 8,9 км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юго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–западнее с. Красный Городок и в 7,7 км северо-западнее с.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Гундоровка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Абсолютные отметки по площадке колеблются от 115,97 м до 137,82 м.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Трассы нефтегазосборного, выкидных трубопроводов и ВЛ-10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проходят по пастбищным и спланированным землям администрации Сергиевского района, сельского поселения Липовка (субаренда, аренда - ООО «НК «САМАРА»), в восточной части кадастрового квартала 63:31:0205003. Абсолютные отметки по площадке колеблются от 129,69 м до 135,90 м.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Подъездная автомобильная дорога относится к IV технической категории, примыкает к автодороге «Сергиевск-Челно-Вершины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</w:rPr>
        <w:t>»-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Кошки (км0-км22.34), проходит по пастбищным землям администрации Сергиевского района, сельского поселения Липовка (субаренда, аренда - ООО «НК «САМАРА»), в восточной части кадастрового квартала 63:31:0205003. Абсолютные отметки  колеблются от 116,53 м до 129,44 м.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Местность в районе работ равнинная, пересеченная неглубокими сухими балками. Растительный покров представлен лесополосами вдоль дорог, локальными участками леса и пойменной древесно-кустарниковой растительностью. Дорожная сеть хорошо развита.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Наиболее крупная асфальтированная дорога "Сергиевс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</w:rPr>
        <w:t>к-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Челно-Вершины"- Кошки. Полевые и проселочные дороги труднопроходимые в период осенне-весенней распутицы и зимой.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В гидрографическом отношении изыскиваемый объект расположен на левом склоне р. Липовка.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Климат района работ континентальный. Зима холодная, продолжительная, снежная, с сильными ветрами. Лето жаркое, сухое, с большим количеством ясных, малооблачных дней. Осень продолжительная, весна короткая.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Сведений о наличии опасных природных и техно-природных процессов нет. В целом изысканный участок пригоден для строительства.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408" cy="3183147"/>
            <wp:effectExtent l="0" t="0" r="0" b="0"/>
            <wp:docPr id="2" name="Рисунок 2" descr="C:\Users\user\AppData\Local\Microsoft\Windows\Temporary Internet Files\Content.Word\102-14_ППТ_Том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02-14_ППТ_Том2-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48" cy="31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FF" w:rsidRPr="00D046FF" w:rsidRDefault="00CB32E5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408" cy="3381555"/>
            <wp:effectExtent l="0" t="0" r="0" b="0"/>
            <wp:docPr id="4" name="Рисунок 4" descr="C:\Users\user\AppData\Local\Microsoft\Windows\Temporary Internet Files\Content.Word\102-14_ППТ_Том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02-14_ППТ_Том2-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47" cy="338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FF" w:rsidRPr="00D046FF" w:rsidRDefault="00D046FF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046FF" w:rsidRPr="00D046FF" w:rsidRDefault="00CB32E5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407" cy="3183147"/>
            <wp:effectExtent l="0" t="0" r="0" b="0"/>
            <wp:docPr id="6" name="Рисунок 6" descr="C:\Users\user\AppData\Local\Microsoft\Windows\Temporary Internet Files\Content.Word\102-14_ППТ_Том2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102-14_ППТ_Том2-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47" cy="31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FF" w:rsidRPr="00D046FF" w:rsidRDefault="00CB32E5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407" cy="3295290"/>
            <wp:effectExtent l="0" t="0" r="0" b="0"/>
            <wp:docPr id="7" name="Рисунок 7" descr="C:\Users\user\AppData\Local\Microsoft\Windows\Temporary Internet Files\Content.Word\102-14_ППТ_Том2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02-14_ППТ_Том2-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48" cy="329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FF" w:rsidRPr="00D046FF" w:rsidRDefault="00CB32E5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782" cy="3234906"/>
            <wp:effectExtent l="0" t="0" r="0" b="0"/>
            <wp:docPr id="8" name="Рисунок 8" descr="C:\Users\user\AppData\Local\Microsoft\Windows\Temporary Internet Files\Content.Word\102-14_ППТ_Том2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102-14_ППТ_Том2-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23" cy="323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FF" w:rsidRPr="00D046FF" w:rsidRDefault="00CB32E5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61782" cy="3347049"/>
            <wp:effectExtent l="0" t="0" r="0" b="0"/>
            <wp:docPr id="9" name="Рисунок 9" descr="C:\Users\user\AppData\Local\Microsoft\Windows\Temporary Internet Files\Content.Word\102-14_ППТ_Том2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102-14_ППТ_Том2-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52" cy="33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Проект межевания территории по объекту: 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 Самарской области разработан в 2016 г. специалистами отдела инженерных изысканий ООО НПФ «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Нефтетехпроект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>» на основании: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- договора № 102/14/НКС.0214-332 от 17.09.2014 г. заключенного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сООО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«НК «САМАРА»;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- технического задания на выполнение работ по разработке и утверждению проекта по планировке и межеванию территории объекта: 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 Самарской области, сельского поселения Липовка;</w:t>
      </w:r>
      <w:proofErr w:type="gramEnd"/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Постановления администрации муниципального района Сергиевский Самарской области № 14 от 19 апреля 2017 г.</w:t>
      </w:r>
      <w:r w:rsidRPr="00CB32E5">
        <w:rPr>
          <w:rFonts w:ascii="Times New Roman" w:eastAsia="Calibri" w:hAnsi="Times New Roman" w:cs="Times New Roman"/>
          <w:bCs/>
          <w:sz w:val="12"/>
          <w:szCs w:val="12"/>
        </w:rPr>
        <w:t xml:space="preserve"> на разработку проекта планировки и проекта межевания территории для объекта 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 Самарской области, сельского поселения Липовка;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Градостроительного кодекса РФ № 190-РФ от 29.12.2004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 введении в действие Градостроительного кодекса РФ»№ 191-ФЗ от 29.12.2004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 внесении изменений в Градостроительный кодекс РФ и отдельные законодательные акты РФ» № 232-ФЗ от 24.11.2006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Земельного кодекса РФ № 136-ФЗ от 25.10.2001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Лесного кодекса РФ № 136-ФЗ от 04.12.2006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Водного кодекса РФ № 74-ФЗ от 03.06.2006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«Об объектах культурного наследия (памятниках истории и культуры) народов РФ» № 73-ФЗ от 25.06.2002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СанПиН 2.2.1/2.1.1 1200-03 «Санитарно-защитные зоны и санитарная классификация предприятий, сооружений и иных объектов»;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«Об общих принципах организации местного самоуправления в РФ» № 131-ФЗ от 06.10.2003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«Об автомобильных дорогах и о дорожной деятельности в РФ и о внесении изменений в отдельные законодательные акты РФ» № 257-ФЗ от 18.10.2007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Статьи 28 Федерального закона «Об общих принципах организации местного самоуправления» № 131-ФЗ от 06.10.2003 г.;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Федерального закона № 123-ФЗ от 22.07.2008 г. «Технический регламент о требованиях пожарной безопасности».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Подготовка документации по ПМТ осуществляется в целях: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устойчивого развития территории;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выделение элементов планировочной структуры (кварталов, микрорайонов, иных элементов);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установленные границы земельных участков, на которых расположены объекты капитального строительства;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установление границ земельных участков, предназначенных для строительства и размещения линейных объектов;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установление границ земельных участков, предназначенных для строительства новых объектов капитального строительства;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установление параметров планируемого развития элементов планировочной структуры.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Данным проектом решаются вопросы: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границ земельных участков;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обеспечение объектов инженерными коммуникациями;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-определение и организация зон с особыми условиями использования территории;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-определение площадей земельных участков стоящих на кадастровом учете необходимых для отвода в целях осуществления строительства и реконструкции объекта.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6" w:name="_Toc480382406"/>
      <w:r w:rsidRPr="00CB32E5">
        <w:rPr>
          <w:rFonts w:ascii="Times New Roman" w:eastAsia="Calibri" w:hAnsi="Times New Roman" w:cs="Times New Roman"/>
          <w:b/>
          <w:sz w:val="12"/>
          <w:szCs w:val="12"/>
        </w:rPr>
        <w:t>Исходно-разрешительная документация</w:t>
      </w:r>
      <w:bookmarkEnd w:id="6"/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Разработка проекта межевания территории под проектирование и реконструкцию объекта 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выполняется на основе Постановления администрации Муниципального района Сергиевский, Самарской области, сельского поселения Липовка.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Договор на выполнение работ по разработке проекта планировки совмещенного с проектом межевания территории под проектирование и реконструкцию объекта 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Сергиевский, Самарской области, сельского поселения Липовка № 102/14/НКС.0214-332 от 17.09.2014 г.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Топографическая съемка территории под строительство объекта «Обустройство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Денгизского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лицензионного участка» на территории Муниципального района Сергиевский, Самарской области, сельского поселения Липовка была выполнена в декабре 2014 года.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7" w:name="_Toc480382407"/>
      <w:r w:rsidRPr="00CB32E5">
        <w:rPr>
          <w:rFonts w:ascii="Times New Roman" w:eastAsia="Calibri" w:hAnsi="Times New Roman" w:cs="Times New Roman"/>
          <w:b/>
          <w:sz w:val="12"/>
          <w:szCs w:val="12"/>
        </w:rPr>
        <w:t>Сведения об объекте и его краткая характеристика</w:t>
      </w:r>
      <w:bookmarkEnd w:id="7"/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В административном отношении изыскиваемый объект расположен в Сергиевском районе Самарской области, сельского поселения Липовка на пастбищных и спланированных землях в ведении администрации Сергиевского района (субаренда,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арендаООО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«НК «САМАРА»).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Ближайшими населенными пунктами к месту проведения работ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являются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</w:rPr>
        <w:t>:с</w:t>
      </w:r>
      <w:proofErr w:type="spellEnd"/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. Липовка, с. Красный Городок, с.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Гундоровка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, с. Садки и с.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Шиловка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Площадка скважин №№ 1, 20, 21, 22, 30, 31, 32 и площадка УПСВ расположены на пастбищных землях администрации Сергиевского района, сельского поселения Липовка (субаренда ООО «НК «САМАРА»), в восточной части кадастрового квартала 63:31:0205003, в 1,6 км северо-западнее с. Липовка, в 8,9 км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юго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–западнее с. Красный Городок и в 7,7 км северо-западнее с.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Гундоровка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Абсолютные отметки по площадке колеблются от 115,97 м до 137,82 м.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Трассы нефтегазосборного, выкидных трубопроводов и ВЛ-10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проходят по пастбищным и спланированным землям администрации Сергиевского района, сельского поселения Липовка (субаренда, аренда - ООО «НК «САМАРА»), в восточной части кадастрового квартала 63:31:0205003. Абсолютные отметки по площадке колеблются от 129,69 м до 135,90 м.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Подъездная автомобильная дорога относится к IV технической категории, примыкает к автодороге «Сергиевск-Челно-Вершины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</w:rPr>
        <w:t>»-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Кошки (км0-км22.34), проходит по пастбищным землям администрации Сергиевского района, сельского поселения Липовка (субаренда, аренда - ООО «НК «САМАРА»), в восточной части кадастрового квартала 63:31:0205003. Абсолютные отметки  колеблются от 116,53 м до 129,44 м.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Местность в районе работ равнинная, пересеченная неглубокими сухими балками. Растительный покров представлен лесополосами вдоль дорог, локальными участками леса и пойменной древесно-кустарниковой растительностью. Дорожная сеть хорошо развита.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Наиболее крупная асфальтированная дорога "Сергиевс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</w:rPr>
        <w:t>к-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Челно-Вершины"- Кошки. Полевые и проселочные дороги труднопроходимые в период осенне-весенней распутицы и зимой.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В гидрографическом отношении изыскиваемый объект расположен на левом склоне р. Липовка.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Климат района работ континентальный. Зима холодная, продолжительная, снежная, с сильными ветрами. Лето жаркое, сухое, с большим количеством ясных, малооблачных дней. Осень продолжительная, весна короткая.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Сведений о наличии опасных природных и техно-природных процессов нет. В целом изысканный участок пригоден для строительства.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Обустройство куста скважин №№ 1, 20, 30, 21, 31, 22, 32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Скважина № 1: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приустьевая;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ремонтный агрегат;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передвижные мостки;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станка-качалки;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производственно-дождевых стоков V=5 м. куб.;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молниеотвод Н=11 м.;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лубрикаторная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площадка;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блок дозирования реагента;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станцию управлению и ТМПН;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якоря оттяжек – 4 шт.;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КТП – 2 шт.;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АГЗУ (технологический блок);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АГЗУ (аппаратурный блок);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молниеотвод Н=15 м;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дренажная емкость;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эстакада.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Скважина № 20: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приустьевая;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ремонтный агрегат;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передвижные мостки;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станка-качалки;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производственно-дождевых стоков V=5 м. куб.;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молниеотвод Н=11 м.;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лубрикаторная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площадка;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станцию управлению и ТМПН;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якоря оттяжек – 4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эт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эстакада.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Скважина № 30: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приустьевая;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ремонтный агрегат;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передвижные мостки;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станка-качалки;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производственно-дождевых стоков V=5 м. куб.;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молниеотвод Н=11 м.;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лубрикаторная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площадка;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якоря оттяжек – 4шт.;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эстакада.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Скважина № 21: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приустьевая;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ремонтный агрегат;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передвижные мостки;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станка-качалки;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производственно-дождевых стоков V=5 м. куб.;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молниеотвод Н=11 м.;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лубрикаторная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площадка;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якоря оттяжек – 4 шт.;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эстакада.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Скважина № 31: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приустьевая;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ремонтный агрегат;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передвижные мостки;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станка-качалки;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производственно-дождевых стоков V=5 м. куб.;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молниеотвод Н=11 м.;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лубрикаторная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площадка;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якоря оттяжек – 4 шт.;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эстакада.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Скважина № 22: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приустьевая;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ремонтный агрегат;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передвижные мостки;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станка-качалки;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производственно-дождевых стоков V=5 м. куб.;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молниеотвод Н=11 м.;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лубрикаторная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площадка;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якоря оттяжек – 4 шт.;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эстакада.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Скважина № 32: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приустьевая;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ремонтный агрегат;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под передвижные мостки;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станка-качалки;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производственно-дождевых стоков V=5 м. куб.;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молниеотвод Н=11 м.;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лубрикаторная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площадка;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якоря оттяжек – 4 шт.;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эстакада.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Пункт налива нефти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технологическая площадка;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совмещенная факельная установка;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якоря оттяжек – 3 шт.;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факельного сепаратора ФС-2 и ДЕ-5;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блок управления топливным газом;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шкаф с пропаном;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РВС-2;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РВС 3;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БДР-2;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дренажной емкости ДЕ-1;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дренажной емкости ДЕ-3;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стояка налива нефти СН-1;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пульт управления и контроля;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производственно-дождевых стоков ЕП-1;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бытовых стоков ЕП-2;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емкость производственно-дождевых стоков ЕП-3;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противопожарные резервуары;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склад пожарного инвентаря;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водозаборный колодец противопожарных резервуаров – 2 шт.;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контрольно-пропускной пункт;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операторная;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стоянка спец. техники;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КТП;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площадка узла переключения задвижек № 1;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Pr="00CB32E5">
        <w:rPr>
          <w:rFonts w:ascii="Times New Roman" w:eastAsia="Calibri" w:hAnsi="Times New Roman" w:cs="Times New Roman"/>
          <w:sz w:val="12"/>
          <w:szCs w:val="12"/>
        </w:rPr>
        <w:t>шкафы для баллонов с азотом;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узла дополнительных работ;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узла переключения задвижек № 2;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прожекторная мачта с молниеотводом Н=38,2 м;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молниеотвод Н=11м -2 шт.;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молниеотвод Н=30,6м – 2 шт.;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прожекторная мачта с молниеотводом Н=24,3 м;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прожекторная мачта с молниеотводом Н=30,6 м;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контейнер для сбора мусора;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эстакады.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II этап строительства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 xml:space="preserve">площадка </w:t>
      </w:r>
      <w:proofErr w:type="gramStart"/>
      <w:r w:rsidR="00CB32E5" w:rsidRPr="00CB32E5">
        <w:rPr>
          <w:rFonts w:ascii="Times New Roman" w:eastAsia="Calibri" w:hAnsi="Times New Roman" w:cs="Times New Roman"/>
          <w:sz w:val="12"/>
          <w:szCs w:val="12"/>
        </w:rPr>
        <w:t>факельного</w:t>
      </w:r>
      <w:proofErr w:type="gramEnd"/>
      <w:r w:rsidR="00CB32E5" w:rsidRPr="00CB32E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="00CB32E5" w:rsidRPr="00CB32E5">
        <w:rPr>
          <w:rFonts w:ascii="Times New Roman" w:eastAsia="Calibri" w:hAnsi="Times New Roman" w:cs="Times New Roman"/>
          <w:sz w:val="12"/>
          <w:szCs w:val="12"/>
        </w:rPr>
        <w:t>саперетора</w:t>
      </w:r>
      <w:proofErr w:type="spellEnd"/>
      <w:r w:rsidR="00CB32E5" w:rsidRPr="00CB32E5">
        <w:rPr>
          <w:rFonts w:ascii="Times New Roman" w:eastAsia="Calibri" w:hAnsi="Times New Roman" w:cs="Times New Roman"/>
          <w:sz w:val="12"/>
          <w:szCs w:val="12"/>
        </w:rPr>
        <w:t xml:space="preserve"> ФС-1;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БДР-1;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путевого подогревателя П-1;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путевого подогревателя П-2;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дренажной емкости ДЕ-2;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химико-аналитическая лаборатория;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склад оборудования;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отстойников-дегазаторов О-1, О-2;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gramStart"/>
      <w:r w:rsidR="00CB32E5" w:rsidRPr="00CB32E5">
        <w:rPr>
          <w:rFonts w:ascii="Times New Roman" w:eastAsia="Calibri" w:hAnsi="Times New Roman" w:cs="Times New Roman"/>
          <w:sz w:val="12"/>
          <w:szCs w:val="12"/>
        </w:rPr>
        <w:t>насосная</w:t>
      </w:r>
      <w:proofErr w:type="gramEnd"/>
      <w:r w:rsidR="00CB32E5" w:rsidRPr="00CB32E5">
        <w:rPr>
          <w:rFonts w:ascii="Times New Roman" w:eastAsia="Calibri" w:hAnsi="Times New Roman" w:cs="Times New Roman"/>
          <w:sz w:val="12"/>
          <w:szCs w:val="12"/>
        </w:rPr>
        <w:t xml:space="preserve"> пластовой воды;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стояка налива воды СН-3;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емкость химических стоков;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стояка налива нефти СН-2;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склад химико-аналитической лаборатории;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прожекторная мачта с молниеотводом Н=24,3 м;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молниеотвод Н=11 м;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эстакады.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III этап строительства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РВС-4;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gramStart"/>
      <w:r w:rsidR="00CB32E5" w:rsidRPr="00CB32E5">
        <w:rPr>
          <w:rFonts w:ascii="Times New Roman" w:eastAsia="Calibri" w:hAnsi="Times New Roman" w:cs="Times New Roman"/>
          <w:sz w:val="12"/>
          <w:szCs w:val="12"/>
        </w:rPr>
        <w:t>насосная</w:t>
      </w:r>
      <w:proofErr w:type="gramEnd"/>
      <w:r w:rsidR="00CB32E5" w:rsidRPr="00CB32E5">
        <w:rPr>
          <w:rFonts w:ascii="Times New Roman" w:eastAsia="Calibri" w:hAnsi="Times New Roman" w:cs="Times New Roman"/>
          <w:sz w:val="12"/>
          <w:szCs w:val="12"/>
        </w:rPr>
        <w:t xml:space="preserve"> внутренней перекачки нефти;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молниеотвод Н=30,6 м;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эстакады.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IV этап строительства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РВС-1;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площадка слива нефти и ДЕ-4;</w:t>
      </w:r>
    </w:p>
    <w:p w:rsidR="00CB32E5" w:rsidRPr="00CB32E5" w:rsidRDefault="007D74E9" w:rsidP="007D74E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- </w:t>
      </w:r>
      <w:r w:rsidR="00CB32E5" w:rsidRPr="00CB32E5">
        <w:rPr>
          <w:rFonts w:ascii="Times New Roman" w:eastAsia="Calibri" w:hAnsi="Times New Roman" w:cs="Times New Roman"/>
          <w:sz w:val="12"/>
          <w:szCs w:val="12"/>
        </w:rPr>
        <w:t>эстакады.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Проектные решения разработаны в соответствии с договором № НКС.02.15-299 субаренды земельного участка на территории муниципального района Сергиевский Самарской области.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Размеры земельных участков под строительство линейных трасс и сооружений на них определены на основании действующих норм и принятых проектных решений, исходя из условий минимального изъятия земель и оптимальной ширины строительной полосы.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bookmarkStart w:id="8" w:name="_Toc442699491"/>
      <w:bookmarkStart w:id="9" w:name="_Toc455990198"/>
      <w:bookmarkStart w:id="10" w:name="_Toc480382408"/>
      <w:r w:rsidRPr="00CB32E5">
        <w:rPr>
          <w:rFonts w:ascii="Times New Roman" w:eastAsia="Calibri" w:hAnsi="Times New Roman" w:cs="Times New Roman"/>
          <w:b/>
          <w:sz w:val="12"/>
          <w:szCs w:val="12"/>
        </w:rPr>
        <w:t>Расчет размеров земельных участков, предоставленных для размещения объекта</w:t>
      </w:r>
      <w:bookmarkEnd w:id="8"/>
      <w:bookmarkEnd w:id="9"/>
      <w:bookmarkEnd w:id="10"/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D74E9">
        <w:rPr>
          <w:rFonts w:ascii="Times New Roman" w:eastAsia="Calibri" w:hAnsi="Times New Roman" w:cs="Times New Roman"/>
          <w:sz w:val="12"/>
          <w:szCs w:val="12"/>
        </w:rPr>
        <w:t>Земельные участки под объекты строительства отводятся во временное (краткосрочная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аренда земли) </w:t>
      </w:r>
      <w:r w:rsidRPr="00CB32E5">
        <w:rPr>
          <w:rFonts w:ascii="Times New Roman" w:eastAsia="Calibri" w:hAnsi="Times New Roman" w:cs="Times New Roman" w:hint="eastAsia"/>
          <w:sz w:val="12"/>
          <w:szCs w:val="12"/>
        </w:rPr>
        <w:t>и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D74E9">
        <w:rPr>
          <w:rFonts w:ascii="Times New Roman" w:eastAsia="Calibri" w:hAnsi="Times New Roman" w:cs="Times New Roman"/>
          <w:sz w:val="12"/>
          <w:szCs w:val="12"/>
        </w:rPr>
        <w:t>постоянное</w:t>
      </w: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(долгосрочная аренда земли) </w:t>
      </w:r>
      <w:r w:rsidRPr="007D74E9">
        <w:rPr>
          <w:rFonts w:ascii="Times New Roman" w:eastAsia="Calibri" w:hAnsi="Times New Roman" w:cs="Times New Roman"/>
          <w:sz w:val="12"/>
          <w:szCs w:val="12"/>
        </w:rPr>
        <w:t>пользование</w:t>
      </w:r>
      <w:r w:rsidRPr="00CB32E5">
        <w:rPr>
          <w:rFonts w:ascii="Times New Roman" w:eastAsia="Calibri" w:hAnsi="Times New Roman" w:cs="Times New Roman"/>
          <w:sz w:val="12"/>
          <w:szCs w:val="12"/>
        </w:rPr>
        <w:t>. Ведомость площадей земельных отводов представлена в таблице 4.1.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Размеры отвода земель определены исходя из технологической целесообразности, в соответствии с требованиями нормативных документов и разработанной рабочей документацией.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Отвод земель в долгосрочную аренду предусмотрен под следующие сооружения: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площадка УПСВ – 63926,6 м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  <w:vertAlign w:val="superscript"/>
        </w:rPr>
        <w:t>2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площадка куста скважин №№ 1, 20, 30, 21, 31, 22, 32 - 24643,8 м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  <w:vertAlign w:val="superscript"/>
        </w:rPr>
        <w:t>2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подъездная автомобильная дорога – 10212,9 м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  <w:vertAlign w:val="superscript"/>
        </w:rPr>
        <w:t>2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Всего по объекту предстоит отвести в долгосрочную аренду земельные участки общей площадью </w:t>
      </w:r>
      <w:r w:rsidRPr="00CB32E5">
        <w:rPr>
          <w:rFonts w:ascii="Times New Roman" w:eastAsia="Calibri" w:hAnsi="Times New Roman" w:cs="Times New Roman"/>
          <w:b/>
          <w:sz w:val="12"/>
          <w:szCs w:val="12"/>
        </w:rPr>
        <w:t>98783,3 м</w:t>
      </w:r>
      <w:proofErr w:type="gramStart"/>
      <w:r w:rsidRPr="00CB32E5">
        <w:rPr>
          <w:rFonts w:ascii="Times New Roman" w:eastAsia="Calibri" w:hAnsi="Times New Roman" w:cs="Times New Roman"/>
          <w:b/>
          <w:sz w:val="12"/>
          <w:szCs w:val="12"/>
          <w:vertAlign w:val="superscript"/>
        </w:rPr>
        <w:t>2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b/>
          <w:sz w:val="12"/>
          <w:szCs w:val="12"/>
        </w:rPr>
        <w:t>Отвод земель в краткосрочную аренду предусмотрен под следующие сооружения: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трасса нефтегазосборного трубопровода - 9675,3 м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  <w:vertAlign w:val="superscript"/>
        </w:rPr>
        <w:t>2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трассы выкидных трубопроводов – 1747,9 м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  <w:vertAlign w:val="superscript"/>
        </w:rPr>
        <w:t>2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- трасса ВЛ-10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- 2156,2 м</w:t>
      </w:r>
      <w:proofErr w:type="gramStart"/>
      <w:r w:rsidRPr="00CB32E5">
        <w:rPr>
          <w:rFonts w:ascii="Times New Roman" w:eastAsia="Calibri" w:hAnsi="Times New Roman" w:cs="Times New Roman"/>
          <w:sz w:val="12"/>
          <w:szCs w:val="12"/>
          <w:vertAlign w:val="superscript"/>
        </w:rPr>
        <w:t>2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Всего по объекту предстоит отвести в краткосрочную аренду земельные участки общей площадью </w:t>
      </w:r>
      <w:r w:rsidRPr="00CB32E5">
        <w:rPr>
          <w:rFonts w:ascii="Times New Roman" w:eastAsia="Calibri" w:hAnsi="Times New Roman" w:cs="Times New Roman"/>
          <w:b/>
          <w:sz w:val="12"/>
          <w:szCs w:val="12"/>
        </w:rPr>
        <w:t>13579,4 м</w:t>
      </w:r>
      <w:proofErr w:type="gramStart"/>
      <w:r w:rsidRPr="00CB32E5">
        <w:rPr>
          <w:rFonts w:ascii="Times New Roman" w:eastAsia="Calibri" w:hAnsi="Times New Roman" w:cs="Times New Roman"/>
          <w:b/>
          <w:sz w:val="12"/>
          <w:szCs w:val="12"/>
          <w:vertAlign w:val="superscript"/>
        </w:rPr>
        <w:t>2</w:t>
      </w:r>
      <w:proofErr w:type="gramEnd"/>
      <w:r w:rsidRPr="00CB32E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Ширина полосы временного отвода определена согласно нормативным документам, из условия технологии производства работ, рельефа местности в целях нанесения минимального ущерба и снижения затрат, связанных с краткосрочной арендой земли.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Размеры </w:t>
      </w:r>
      <w:bookmarkStart w:id="11" w:name="i538507"/>
      <w:r w:rsidRPr="00CB32E5">
        <w:rPr>
          <w:rFonts w:ascii="Times New Roman" w:eastAsia="Calibri" w:hAnsi="Times New Roman" w:cs="Times New Roman"/>
          <w:sz w:val="12"/>
          <w:szCs w:val="12"/>
        </w:rPr>
        <w:t>з</w:t>
      </w:r>
      <w:bookmarkEnd w:id="11"/>
      <w:r w:rsidRPr="00CB32E5">
        <w:rPr>
          <w:rFonts w:ascii="Times New Roman" w:eastAsia="Calibri" w:hAnsi="Times New Roman" w:cs="Times New Roman"/>
          <w:sz w:val="12"/>
          <w:szCs w:val="12"/>
        </w:rPr>
        <w:t>емельных участков, ширина полос земель для строительства трубопроводов приняты в соответствии с СН 459-74 «Нормы отвода земель для нефтяных и газовых скважин».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Согласно СН 459-74 ширина полос земель для строительства подземных промысловых трубопроводов, отводимых во временное краткосрочное пользование на период строительства для трубопроводов диаметром до 159 мм, составляет: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на землях, где не производится снятие и восстановление плодородного слоя (земли несельскохозяйственного назначения, или непригодные для сельского хозяйства) - 17 м;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>- на землях, где должно производиться снятие и восстановление плодородного слоя (земли сельскохозяйственного назначения) - 24 м.</w:t>
      </w:r>
    </w:p>
    <w:p w:rsidR="00CB32E5" w:rsidRPr="00CB32E5" w:rsidRDefault="00CB32E5" w:rsidP="00CB32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Ширина полосы временного отвода для трассы ВЛ-10 </w:t>
      </w:r>
      <w:proofErr w:type="spellStart"/>
      <w:r w:rsidRPr="00CB32E5">
        <w:rPr>
          <w:rFonts w:ascii="Times New Roman" w:eastAsia="Calibri" w:hAnsi="Times New Roman" w:cs="Times New Roman"/>
          <w:sz w:val="12"/>
          <w:szCs w:val="12"/>
        </w:rPr>
        <w:t>кВ</w:t>
      </w:r>
      <w:proofErr w:type="spellEnd"/>
      <w:r w:rsidRPr="00CB32E5">
        <w:rPr>
          <w:rFonts w:ascii="Times New Roman" w:eastAsia="Calibri" w:hAnsi="Times New Roman" w:cs="Times New Roman"/>
          <w:sz w:val="12"/>
          <w:szCs w:val="12"/>
        </w:rPr>
        <w:t xml:space="preserve"> составляет – 8 м.</w:t>
      </w:r>
    </w:p>
    <w:p w:rsidR="007D74E9" w:rsidRDefault="007D74E9" w:rsidP="007D74E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B32E5" w:rsidRPr="007D74E9" w:rsidRDefault="00CB32E5" w:rsidP="007D74E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D74E9">
        <w:rPr>
          <w:rFonts w:ascii="Times New Roman" w:eastAsia="Calibri" w:hAnsi="Times New Roman" w:cs="Times New Roman"/>
          <w:b/>
          <w:sz w:val="12"/>
          <w:szCs w:val="12"/>
        </w:rPr>
        <w:t>Таблица 4.1 - Ведомость площадей земельных отводов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3"/>
        <w:gridCol w:w="1137"/>
        <w:gridCol w:w="3402"/>
        <w:gridCol w:w="850"/>
        <w:gridCol w:w="992"/>
        <w:gridCol w:w="709"/>
      </w:tblGrid>
      <w:tr w:rsidR="007D74E9" w:rsidRPr="00CB32E5" w:rsidTr="007D74E9">
        <w:trPr>
          <w:trHeight w:val="20"/>
        </w:trPr>
        <w:tc>
          <w:tcPr>
            <w:tcW w:w="423" w:type="dxa"/>
            <w:hideMark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bookmarkStart w:id="12" w:name="RANGE!A1:I12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spell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.п</w:t>
            </w:r>
            <w:proofErr w:type="spellEnd"/>
            <w:proofErr w:type="gramEnd"/>
          </w:p>
        </w:tc>
        <w:tc>
          <w:tcPr>
            <w:tcW w:w="1137" w:type="dxa"/>
            <w:hideMark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Номер ЗУ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проектируемого сооружения</w:t>
            </w:r>
          </w:p>
        </w:tc>
        <w:tc>
          <w:tcPr>
            <w:tcW w:w="850" w:type="dxa"/>
            <w:hideMark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Долгосрочная аренда</w:t>
            </w:r>
            <w:r w:rsidR="007D74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земли (кв. м.)</w:t>
            </w:r>
          </w:p>
        </w:tc>
        <w:tc>
          <w:tcPr>
            <w:tcW w:w="992" w:type="dxa"/>
            <w:hideMark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Краткосрочная аренда земли (кв. м.)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:4693/чзу</w:t>
            </w:r>
            <w:proofErr w:type="gram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(36)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Площадка УПСВ</w:t>
            </w:r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63926,6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63926,6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:4693/чзу</w:t>
            </w:r>
            <w:proofErr w:type="gram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proofErr w:type="gramEnd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(36)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Площадка куста скважин №№ 1, 20, 30, 21, 31, 22, 32</w:t>
            </w:r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24643,8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24643,8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:4693/чзу3(36)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Трасса нефтегазосборного трубопровода</w:t>
            </w:r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9675,3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9675,3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:4693/чзу</w:t>
            </w:r>
            <w:proofErr w:type="gram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proofErr w:type="gramEnd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.1(36)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Трассы выкидных трубопроводов</w:t>
            </w:r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654,4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654,4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:4693/чзу</w:t>
            </w:r>
            <w:proofErr w:type="gram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proofErr w:type="gramEnd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.2(36)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Трассы выкидных трубопроводов</w:t>
            </w:r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1093,5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1093,5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:4693/чзу5.1(36)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Трасса ВЛ-10 </w:t>
            </w:r>
            <w:proofErr w:type="spell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spellEnd"/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1763,9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1763,9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:4693/чзу5.2(36)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Трасса ВЛ-10 </w:t>
            </w:r>
            <w:proofErr w:type="spell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кВ</w:t>
            </w:r>
            <w:proofErr w:type="spellEnd"/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392,3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392,3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:4693/чзу</w:t>
            </w:r>
            <w:proofErr w:type="gram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proofErr w:type="gramEnd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(36)</w:t>
            </w:r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Подъездная автомобильная дорога</w:t>
            </w:r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8504,7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8504,7</w:t>
            </w:r>
          </w:p>
        </w:tc>
      </w:tr>
      <w:tr w:rsidR="007D74E9" w:rsidRPr="00CB32E5" w:rsidTr="007D74E9">
        <w:trPr>
          <w:trHeight w:val="20"/>
        </w:trPr>
        <w:tc>
          <w:tcPr>
            <w:tcW w:w="423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137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:5/чзу</w:t>
            </w:r>
            <w:proofErr w:type="gramStart"/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proofErr w:type="gramEnd"/>
          </w:p>
        </w:tc>
        <w:tc>
          <w:tcPr>
            <w:tcW w:w="340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Подъездная автомобильная дорога</w:t>
            </w:r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1708,2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1708,2</w:t>
            </w:r>
          </w:p>
        </w:tc>
      </w:tr>
      <w:tr w:rsidR="007D74E9" w:rsidRPr="00CB32E5" w:rsidTr="007D74E9">
        <w:trPr>
          <w:trHeight w:val="20"/>
        </w:trPr>
        <w:tc>
          <w:tcPr>
            <w:tcW w:w="4962" w:type="dxa"/>
            <w:gridSpan w:val="3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850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98783,3</w:t>
            </w:r>
          </w:p>
        </w:tc>
        <w:tc>
          <w:tcPr>
            <w:tcW w:w="992" w:type="dxa"/>
          </w:tcPr>
          <w:p w:rsidR="00CB32E5" w:rsidRPr="00CB32E5" w:rsidRDefault="00CB32E5" w:rsidP="007D74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13579,4</w:t>
            </w:r>
          </w:p>
        </w:tc>
        <w:tc>
          <w:tcPr>
            <w:tcW w:w="709" w:type="dxa"/>
          </w:tcPr>
          <w:p w:rsidR="00CB32E5" w:rsidRPr="00CB32E5" w:rsidRDefault="00CB32E5" w:rsidP="00CB32E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B32E5">
              <w:rPr>
                <w:rFonts w:ascii="Times New Roman" w:eastAsia="Calibri" w:hAnsi="Times New Roman" w:cs="Times New Roman"/>
                <w:sz w:val="12"/>
                <w:szCs w:val="12"/>
              </w:rPr>
              <w:t>112362,7</w:t>
            </w:r>
          </w:p>
        </w:tc>
      </w:tr>
    </w:tbl>
    <w:bookmarkEnd w:id="12"/>
    <w:p w:rsidR="00CB32E5" w:rsidRPr="00CB32E5" w:rsidRDefault="007D74E9" w:rsidP="00CB32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61782" cy="3968151"/>
            <wp:effectExtent l="0" t="0" r="0" b="0"/>
            <wp:docPr id="10" name="Рисунок 10" descr="C:\Users\user\AppData\Local\Microsoft\Windows\Temporary Internet Files\Content.Word\102-14_ПМТ-Том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102-14_ПМТ-Том3-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22" cy="39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E5" w:rsidRPr="00CB32E5" w:rsidRDefault="007D74E9" w:rsidP="00CB32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407" cy="3372929"/>
            <wp:effectExtent l="0" t="0" r="0" b="0"/>
            <wp:docPr id="11" name="Рисунок 11" descr="C:\Users\user\AppData\Local\Microsoft\Windows\Temporary Internet Files\Content.Word\102-14_ПМТ-Том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102-14_ПМТ-Том3-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77" cy="33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2E5" w:rsidRPr="00CB32E5" w:rsidRDefault="007D74E9" w:rsidP="00CB32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407" cy="3217652"/>
            <wp:effectExtent l="0" t="0" r="0" b="0"/>
            <wp:docPr id="12" name="Рисунок 12" descr="C:\Users\user\AppData\Local\Microsoft\Windows\Temporary Internet Files\Content.Word\102-14_ПМТ-Том3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102-14_ПМТ-Том3-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78" cy="321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FF" w:rsidRPr="00D046FF" w:rsidRDefault="007D74E9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9034" cy="3295291"/>
            <wp:effectExtent l="0" t="0" r="0" b="0"/>
            <wp:docPr id="13" name="Рисунок 13" descr="C:\Users\user\AppData\Local\Microsoft\Windows\Temporary Internet Files\Content.Word\102-14_ПМТ-Том3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102-14_ПМТ-Том3-0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04" cy="32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FF" w:rsidRPr="00D046FF" w:rsidRDefault="007D74E9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9034" cy="3243532"/>
            <wp:effectExtent l="0" t="0" r="0" b="0"/>
            <wp:docPr id="14" name="Рисунок 14" descr="C:\Users\user\AppData\Local\Microsoft\Windows\Temporary Internet Files\Content.Word\102-14_ПМТ-Том3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102-14_ПМТ-Том3-0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05" cy="32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6FF" w:rsidRPr="00D046FF" w:rsidRDefault="007D74E9" w:rsidP="00D046F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3154" cy="3295291"/>
            <wp:effectExtent l="0" t="0" r="0" b="0"/>
            <wp:docPr id="15" name="Рисунок 15" descr="C:\Users\user\AppData\Local\Microsoft\Windows\Temporary Internet Files\Content.Word\102-14_ПМТ-Том3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102-14_ПМТ-Том3-0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25" cy="329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B4" w:rsidRPr="00EC7CB4" w:rsidRDefault="007D74E9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53154" cy="3243532"/>
            <wp:effectExtent l="0" t="0" r="0" b="0"/>
            <wp:docPr id="16" name="Рисунок 16" descr="C:\Users\user\AppData\Local\Microsoft\Windows\Temporary Internet Files\Content.Word\102-14_ПМТ-Том3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102-14_ПМТ-Том3-0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97" cy="32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B4" w:rsidRPr="00EC7CB4" w:rsidRDefault="007D74E9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782" cy="3209027"/>
            <wp:effectExtent l="0" t="0" r="0" b="0"/>
            <wp:docPr id="17" name="Рисунок 17" descr="C:\Users\user\AppData\Local\Microsoft\Windows\Temporary Internet Files\Content.Word\102-14_ПМТ-Том3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102-14_ПМТ-Том3-0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53" cy="320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B4" w:rsidRPr="00EC7CB4" w:rsidRDefault="007D74E9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61782" cy="3390181"/>
            <wp:effectExtent l="0" t="0" r="0" b="0"/>
            <wp:docPr id="18" name="Рисунок 18" descr="C:\Users\user\AppData\Local\Microsoft\Windows\Temporary Internet Files\Content.Word\102-14_ПМТ-Том3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102-14_ПМТ-Том3-00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52" cy="33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B4" w:rsidRPr="00EC7CB4" w:rsidRDefault="007D74E9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3154" cy="3209027"/>
            <wp:effectExtent l="0" t="0" r="0" b="0"/>
            <wp:docPr id="19" name="Рисунок 19" descr="C:\Users\user\AppData\Local\Microsoft\Windows\Temporary Internet Files\Content.Word\102-14_ПМТ-Том3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102-14_ПМТ-Том3-0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24" cy="320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CB4" w:rsidRDefault="00EC7CB4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D604E" w:rsidRDefault="007D604E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D604E" w:rsidRDefault="007D604E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D604E" w:rsidRPr="00EC7CB4" w:rsidRDefault="007D604E" w:rsidP="00EC7C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4F52" w:rsidRPr="00706B34" w:rsidRDefault="00314F52" w:rsidP="00314F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14F52" w:rsidRPr="00706B34" w:rsidRDefault="00314F52" w:rsidP="00314F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Pr="00314F52">
        <w:rPr>
          <w:rFonts w:ascii="Times New Roman" w:eastAsia="Calibri" w:hAnsi="Times New Roman" w:cs="Times New Roman"/>
          <w:b/>
          <w:sz w:val="12"/>
          <w:szCs w:val="12"/>
        </w:rPr>
        <w:t>СУРГУТ</w:t>
      </w:r>
    </w:p>
    <w:p w:rsidR="00314F52" w:rsidRPr="00706B34" w:rsidRDefault="00314F52" w:rsidP="00314F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14F52" w:rsidRPr="00706B34" w:rsidRDefault="00314F52" w:rsidP="00314F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06B34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14F52" w:rsidRPr="00706B34" w:rsidRDefault="00314F52" w:rsidP="00314F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14F52" w:rsidRPr="00706B34" w:rsidRDefault="00314F52" w:rsidP="00314F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06B34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14F52" w:rsidRPr="00706B34" w:rsidRDefault="00314F52" w:rsidP="00314F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09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июня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sz w:val="12"/>
          <w:szCs w:val="12"/>
        </w:rPr>
        <w:t xml:space="preserve">7г.          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</w:t>
      </w:r>
      <w:r w:rsidRPr="00706B34"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№23а</w:t>
      </w:r>
    </w:p>
    <w:p w:rsidR="00314F52" w:rsidRDefault="00314F52" w:rsidP="00314F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14F52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проекта планировки территории и проекта межевания территории объекта «Строительство </w:t>
      </w:r>
    </w:p>
    <w:p w:rsidR="00314F52" w:rsidRDefault="00314F52" w:rsidP="00314F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14F52">
        <w:rPr>
          <w:rFonts w:ascii="Times New Roman" w:eastAsia="Calibri" w:hAnsi="Times New Roman" w:cs="Times New Roman"/>
          <w:b/>
          <w:sz w:val="12"/>
          <w:szCs w:val="12"/>
        </w:rPr>
        <w:t>автодороги «Урал</w:t>
      </w:r>
      <w:proofErr w:type="gramStart"/>
      <w:r w:rsidRPr="00314F52">
        <w:rPr>
          <w:rFonts w:ascii="Times New Roman" w:eastAsia="Calibri" w:hAnsi="Times New Roman" w:cs="Times New Roman"/>
          <w:b/>
          <w:sz w:val="12"/>
          <w:szCs w:val="12"/>
        </w:rPr>
        <w:t>»-</w:t>
      </w:r>
      <w:proofErr w:type="gramEnd"/>
      <w:r w:rsidRPr="00314F52">
        <w:rPr>
          <w:rFonts w:ascii="Times New Roman" w:eastAsia="Calibri" w:hAnsi="Times New Roman" w:cs="Times New Roman"/>
          <w:b/>
          <w:sz w:val="12"/>
          <w:szCs w:val="12"/>
        </w:rPr>
        <w:t xml:space="preserve">Сергиевск – Челно-Вершины – малоэтажная застройка п. Сургут муниципального района Сергиевский </w:t>
      </w:r>
    </w:p>
    <w:p w:rsidR="00314F52" w:rsidRDefault="00314F52" w:rsidP="00314F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14F52">
        <w:rPr>
          <w:rFonts w:ascii="Times New Roman" w:eastAsia="Calibri" w:hAnsi="Times New Roman" w:cs="Times New Roman"/>
          <w:b/>
          <w:sz w:val="12"/>
          <w:szCs w:val="12"/>
        </w:rPr>
        <w:t>Самарской области» в границах  сельского поселения Сургут муниципального района Сергиевский Самарской области</w:t>
      </w:r>
    </w:p>
    <w:p w:rsidR="00314F52" w:rsidRPr="00D046FF" w:rsidRDefault="00314F52" w:rsidP="00314F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AC1CB3" w:rsidRPr="00AC1CB3" w:rsidRDefault="00AC1CB3" w:rsidP="00AC1C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C1CB3">
        <w:rPr>
          <w:rFonts w:ascii="Times New Roman" w:eastAsia="Calibri" w:hAnsi="Times New Roman" w:cs="Times New Roman"/>
          <w:sz w:val="12"/>
          <w:szCs w:val="12"/>
        </w:rPr>
        <w:t>В соответствии со статьями 41 – 43, 46 Градостроительного кодекса Российской Федерации, учитывая протокол публичных слушаний по проекту планировки территории и проекту межевания территории, находящейся в границах сельского поселения Сургут муниципального района Сергиевский Самарской области, на землях Администрации муниципального района Сергиевский Самарской области; заключение о результатах публичных слушаний по соответствующему проекту планировки территории и проекту межевания территории от 05.06.2017 г., руководствуясь Федеральным законом от 06.10.2003 г. №131-ФЗ «Об общих принципах организации местного самоуправлении в РФ», Администрация сельского поселения Сургут муниципального района Сергиевский Самарской области</w:t>
      </w:r>
    </w:p>
    <w:p w:rsidR="00AC1CB3" w:rsidRPr="00AC1CB3" w:rsidRDefault="00AC1CB3" w:rsidP="00AC1C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AC1CB3" w:rsidRPr="00AC1CB3" w:rsidRDefault="00AC1CB3" w:rsidP="00AC1C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AC1CB3">
        <w:rPr>
          <w:rFonts w:ascii="Times New Roman" w:eastAsia="Calibri" w:hAnsi="Times New Roman" w:cs="Times New Roman"/>
          <w:sz w:val="12"/>
          <w:szCs w:val="12"/>
        </w:rPr>
        <w:t>Утвердить проект планировки территории и проект межевания территории объекта «Строительство автодороги «Урал</w:t>
      </w:r>
      <w:proofErr w:type="gramStart"/>
      <w:r w:rsidRPr="00AC1CB3">
        <w:rPr>
          <w:rFonts w:ascii="Times New Roman" w:eastAsia="Calibri" w:hAnsi="Times New Roman" w:cs="Times New Roman"/>
          <w:sz w:val="12"/>
          <w:szCs w:val="12"/>
        </w:rPr>
        <w:t>»-</w:t>
      </w:r>
      <w:proofErr w:type="gramEnd"/>
      <w:r w:rsidRPr="00AC1CB3">
        <w:rPr>
          <w:rFonts w:ascii="Times New Roman" w:eastAsia="Calibri" w:hAnsi="Times New Roman" w:cs="Times New Roman"/>
          <w:sz w:val="12"/>
          <w:szCs w:val="12"/>
        </w:rPr>
        <w:t>Сергиевск – Челно-Вершины – малоэтажная застройка п. Сургут муниципального района Сергиевский Самарской области» в отношении территории, находящейся в границах сельского поселения Сургут муниципального района Сергиевский Самарской области на землях Администрации муниципального района Сергиевский Самарской области (прилагается).</w:t>
      </w:r>
    </w:p>
    <w:p w:rsidR="00AC1CB3" w:rsidRPr="00AC1CB3" w:rsidRDefault="00AC1CB3" w:rsidP="00AC1C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AC1CB3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сети Интернет.</w:t>
      </w:r>
    </w:p>
    <w:p w:rsidR="00AC1CB3" w:rsidRPr="00AC1CB3" w:rsidRDefault="00AC1CB3" w:rsidP="00AC1C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C1CB3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AC1CB3" w:rsidRPr="00AC1CB3" w:rsidRDefault="00AC1CB3" w:rsidP="00AC1CB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C1CB3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AC1CB3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AC1CB3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</w:t>
      </w:r>
      <w:r>
        <w:rPr>
          <w:rFonts w:ascii="Times New Roman" w:eastAsia="Calibri" w:hAnsi="Times New Roman" w:cs="Times New Roman"/>
          <w:sz w:val="12"/>
          <w:szCs w:val="12"/>
        </w:rPr>
        <w:t>остановления оставляю за собой.</w:t>
      </w:r>
    </w:p>
    <w:p w:rsidR="00AC1CB3" w:rsidRPr="00AC1CB3" w:rsidRDefault="00AC1CB3" w:rsidP="00AC1C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C1CB3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AC1CB3" w:rsidRDefault="00AC1CB3" w:rsidP="00AC1C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C1CB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C1CB3" w:rsidRDefault="00AC1CB3" w:rsidP="00AC1C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C1CB3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48107C" w:rsidRDefault="0048107C" w:rsidP="00AC1C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D604E" w:rsidRDefault="007D604E" w:rsidP="00AC1C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D604E" w:rsidRPr="00AC1CB3" w:rsidRDefault="007D604E" w:rsidP="00AC1CB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B5D23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B5D23">
        <w:rPr>
          <w:rFonts w:ascii="Times New Roman" w:eastAsia="Calibri" w:hAnsi="Times New Roman" w:cs="Times New Roman"/>
          <w:i/>
          <w:sz w:val="12"/>
          <w:szCs w:val="12"/>
        </w:rPr>
        <w:t xml:space="preserve"> к постановлению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администрации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 xml:space="preserve"> </w:t>
      </w:r>
      <w:r w:rsidRPr="004B5D23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Сургут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B5D23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№23а от «09» июня</w:t>
      </w:r>
      <w:r w:rsidRPr="004B5D23">
        <w:rPr>
          <w:rFonts w:ascii="Times New Roman" w:eastAsia="Calibri" w:hAnsi="Times New Roman" w:cs="Times New Roman"/>
          <w:i/>
          <w:sz w:val="12"/>
          <w:szCs w:val="12"/>
        </w:rPr>
        <w:t xml:space="preserve"> 2017 г.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object w:dxaOrig="1434" w:dyaOrig="7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05pt;height:20.4pt" o:ole="">
            <v:imagedata r:id="rId30" o:title=""/>
          </v:shape>
          <o:OLEObject Type="Embed" ProgID="CorelDRAW.Graphic.11" ShapeID="_x0000_i1025" DrawAspect="Content" ObjectID="_1614079402" r:id="rId31"/>
        </w:objec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Общество с ограниченной ответственностью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«СРЕДНЕВОЛЖСКАЯ ЗЕМЛЕУСТРОИТЕЛЬНАЯ КОМПАНИЯ»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ДОКУМЕ</w:t>
      </w:r>
      <w:r>
        <w:rPr>
          <w:rFonts w:ascii="Times New Roman" w:eastAsia="Calibri" w:hAnsi="Times New Roman" w:cs="Times New Roman"/>
          <w:b/>
          <w:sz w:val="12"/>
          <w:szCs w:val="12"/>
        </w:rPr>
        <w:t>НТАЦИЯ ПО ПЛАНИРОВКЕ ТЕРРИТОРИИ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для строительства объекта: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«Строительство автодороги «Урал</w:t>
      </w:r>
      <w:proofErr w:type="gramStart"/>
      <w:r w:rsidRPr="004B5D23">
        <w:rPr>
          <w:rFonts w:ascii="Times New Roman" w:eastAsia="Calibri" w:hAnsi="Times New Roman" w:cs="Times New Roman"/>
          <w:b/>
          <w:sz w:val="12"/>
          <w:szCs w:val="12"/>
        </w:rPr>
        <w:t>»-</w:t>
      </w:r>
      <w:proofErr w:type="gramEnd"/>
      <w:r w:rsidRPr="004B5D23">
        <w:rPr>
          <w:rFonts w:ascii="Times New Roman" w:eastAsia="Calibri" w:hAnsi="Times New Roman" w:cs="Times New Roman"/>
          <w:b/>
          <w:sz w:val="12"/>
          <w:szCs w:val="12"/>
        </w:rPr>
        <w:t xml:space="preserve">Сергиевск - Челно-Вершины – малоэтажная застройка 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п.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B5D23">
        <w:rPr>
          <w:rFonts w:ascii="Times New Roman" w:eastAsia="Calibri" w:hAnsi="Times New Roman" w:cs="Times New Roman"/>
          <w:b/>
          <w:sz w:val="12"/>
          <w:szCs w:val="12"/>
        </w:rPr>
        <w:t>Сургут 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Сергиевский Самарской области»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в границах сельского поселения Сургут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Книга 1. ПРОЕКТ ПЛАНИРОВКИ ТЕРРИТОРИИ (ОСНОВНАЯ ЧАСТЬ)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noProof/>
          <w:sz w:val="12"/>
          <w:szCs w:val="12"/>
          <w:lang w:eastAsia="ru-RU"/>
        </w:rPr>
        <w:drawing>
          <wp:anchor distT="0" distB="0" distL="114300" distR="114300" simplePos="0" relativeHeight="251659264" behindDoc="0" locked="0" layoutInCell="1" allowOverlap="1" wp14:anchorId="6B149CFF" wp14:editId="10D7D7C1">
            <wp:simplePos x="0" y="0"/>
            <wp:positionH relativeFrom="column">
              <wp:posOffset>2419731</wp:posOffset>
            </wp:positionH>
            <wp:positionV relativeFrom="paragraph">
              <wp:posOffset>55423</wp:posOffset>
            </wp:positionV>
            <wp:extent cx="574040" cy="34353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noProof/>
          <w:sz w:val="12"/>
          <w:szCs w:val="12"/>
          <w:lang w:eastAsia="ru-RU"/>
        </w:rPr>
        <w:drawing>
          <wp:anchor distT="0" distB="0" distL="114300" distR="114300" simplePos="0" relativeHeight="251661312" behindDoc="0" locked="0" layoutInCell="1" allowOverlap="1" wp14:anchorId="437CB6FE" wp14:editId="22850ABD">
            <wp:simplePos x="0" y="0"/>
            <wp:positionH relativeFrom="column">
              <wp:posOffset>2358464</wp:posOffset>
            </wp:positionH>
            <wp:positionV relativeFrom="paragraph">
              <wp:posOffset>77216</wp:posOffset>
            </wp:positionV>
            <wp:extent cx="633095" cy="6286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Генеральный директор 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B5D23">
        <w:rPr>
          <w:rFonts w:ascii="Times New Roman" w:eastAsia="Calibri" w:hAnsi="Times New Roman" w:cs="Times New Roman"/>
          <w:sz w:val="12"/>
          <w:szCs w:val="12"/>
        </w:rPr>
        <w:t>ООО «</w:t>
      </w:r>
      <w:proofErr w:type="spellStart"/>
      <w:r w:rsidRPr="004B5D23">
        <w:rPr>
          <w:rFonts w:ascii="Times New Roman" w:eastAsia="Calibri" w:hAnsi="Times New Roman" w:cs="Times New Roman"/>
          <w:sz w:val="12"/>
          <w:szCs w:val="12"/>
        </w:rPr>
        <w:t>Средневолжска</w:t>
      </w:r>
      <w:r>
        <w:rPr>
          <w:rFonts w:ascii="Times New Roman" w:eastAsia="Calibri" w:hAnsi="Times New Roman" w:cs="Times New Roman"/>
          <w:sz w:val="12"/>
          <w:szCs w:val="12"/>
        </w:rPr>
        <w:t>я</w:t>
      </w:r>
      <w:proofErr w:type="spellEnd"/>
      <w:r>
        <w:rPr>
          <w:rFonts w:ascii="Times New Roman" w:eastAsia="Calibri" w:hAnsi="Times New Roman" w:cs="Times New Roman"/>
          <w:sz w:val="12"/>
          <w:szCs w:val="12"/>
        </w:rPr>
        <w:t xml:space="preserve"> землеустроительная компания»</w:t>
      </w: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</w:t>
      </w: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  Н.А. </w:t>
      </w:r>
      <w:proofErr w:type="spellStart"/>
      <w:r w:rsidRPr="004B5D23">
        <w:rPr>
          <w:rFonts w:ascii="Times New Roman" w:eastAsia="Calibri" w:hAnsi="Times New Roman" w:cs="Times New Roman"/>
          <w:sz w:val="12"/>
          <w:szCs w:val="12"/>
        </w:rPr>
        <w:t>Ховрин</w:t>
      </w:r>
      <w:proofErr w:type="spellEnd"/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noProof/>
          <w:sz w:val="12"/>
          <w:szCs w:val="12"/>
          <w:lang w:eastAsia="ru-RU"/>
        </w:rPr>
        <w:drawing>
          <wp:anchor distT="0" distB="0" distL="114300" distR="114300" simplePos="0" relativeHeight="251660288" behindDoc="0" locked="0" layoutInCell="1" allowOverlap="1" wp14:anchorId="64F9ADAE" wp14:editId="5988CED1">
            <wp:simplePos x="0" y="0"/>
            <wp:positionH relativeFrom="column">
              <wp:posOffset>1746734</wp:posOffset>
            </wp:positionH>
            <wp:positionV relativeFrom="paragraph">
              <wp:posOffset>63195</wp:posOffset>
            </wp:positionV>
            <wp:extent cx="563270" cy="336808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1" cy="33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Начальник отдела землеустройства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И.В. Конищев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B5D23">
        <w:rPr>
          <w:rFonts w:ascii="Times New Roman" w:eastAsia="Calibri" w:hAnsi="Times New Roman" w:cs="Times New Roman"/>
          <w:sz w:val="12"/>
          <w:szCs w:val="12"/>
        </w:rPr>
        <w:t>Экз. № ___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B5D23">
        <w:rPr>
          <w:rFonts w:ascii="Times New Roman" w:eastAsia="Calibri" w:hAnsi="Times New Roman" w:cs="Times New Roman"/>
          <w:sz w:val="12"/>
          <w:szCs w:val="12"/>
        </w:rPr>
        <w:t>Самара 2017 год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48B0">
        <w:rPr>
          <w:rFonts w:ascii="Times New Roman" w:eastAsia="Calibri" w:hAnsi="Times New Roman" w:cs="Times New Roman"/>
          <w:b/>
          <w:sz w:val="12"/>
          <w:szCs w:val="12"/>
        </w:rPr>
        <w:t>Справка руководителя проекта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>Документация по планировке территории разработана в составе, предусмотренном действующим Градостроительным кодексом Российской Федерации (Федеральный закон от 29.12.2004 № 190-ФЗ), Законом Самарской области от 12.07.2006 № 90-ГД «О градостроительной деятельности на территории Самарской области» и техническим заданием на выполнение проекта планировки территории и проекта межевания территории объекта: «Строительство автодороги «Урал</w:t>
      </w:r>
      <w:proofErr w:type="gramStart"/>
      <w:r w:rsidRPr="007448B0">
        <w:rPr>
          <w:rFonts w:ascii="Times New Roman" w:eastAsia="Calibri" w:hAnsi="Times New Roman" w:cs="Times New Roman"/>
          <w:sz w:val="12"/>
          <w:szCs w:val="12"/>
        </w:rPr>
        <w:t>»-</w:t>
      </w:r>
      <w:proofErr w:type="gramEnd"/>
      <w:r w:rsidRPr="007448B0">
        <w:rPr>
          <w:rFonts w:ascii="Times New Roman" w:eastAsia="Calibri" w:hAnsi="Times New Roman" w:cs="Times New Roman"/>
          <w:sz w:val="12"/>
          <w:szCs w:val="12"/>
        </w:rPr>
        <w:t>Сергиевск - Челно-Вершины – малоэтажная застройка п.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448B0">
        <w:rPr>
          <w:rFonts w:ascii="Times New Roman" w:eastAsia="Calibri" w:hAnsi="Times New Roman" w:cs="Times New Roman"/>
          <w:sz w:val="12"/>
          <w:szCs w:val="12"/>
        </w:rPr>
        <w:t>Сургут муниципального района Сергиевский Самарской области» на территории муниципального района Сергиевский Самарской области.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anchor distT="0" distB="0" distL="114300" distR="114300" simplePos="0" relativeHeight="251662336" behindDoc="0" locked="0" layoutInCell="1" allowOverlap="1" wp14:anchorId="70730343" wp14:editId="07510B4B">
            <wp:simplePos x="0" y="0"/>
            <wp:positionH relativeFrom="column">
              <wp:posOffset>1767959</wp:posOffset>
            </wp:positionH>
            <wp:positionV relativeFrom="paragraph">
              <wp:posOffset>635</wp:posOffset>
            </wp:positionV>
            <wp:extent cx="724535" cy="43307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Начальник отдела землеустройства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</w:t>
      </w:r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  Конищев И.</w:t>
      </w:r>
      <w:proofErr w:type="gramStart"/>
      <w:r w:rsidRPr="007448B0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</w:p>
    <w:p w:rsidR="0048107C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7448B0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48B0">
        <w:rPr>
          <w:rFonts w:ascii="Times New Roman" w:eastAsia="Calibri" w:hAnsi="Times New Roman" w:cs="Times New Roman"/>
          <w:b/>
          <w:sz w:val="12"/>
          <w:szCs w:val="12"/>
        </w:rPr>
        <w:t>Книга 1. ПРОЕКТ ПЛАНИРОВКИ ТЕРРИТОРИИ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48B0">
        <w:rPr>
          <w:rFonts w:ascii="Times New Roman" w:eastAsia="Calibri" w:hAnsi="Times New Roman" w:cs="Times New Roman"/>
          <w:b/>
          <w:sz w:val="12"/>
          <w:szCs w:val="12"/>
        </w:rPr>
        <w:t>Основная часть проекта планировки</w:t>
      </w:r>
    </w:p>
    <w:tbl>
      <w:tblPr>
        <w:tblStyle w:val="af1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6210"/>
        <w:gridCol w:w="736"/>
      </w:tblGrid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Лист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Текстовая часть 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Положения о размещении линейных объектов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Исходно-разрешительная документация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1.2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Сведения о линейном объекте и его краткая характеристика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Принципиальные мероприятия, необходимые для освоения территории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Положения о размещении линейных объектов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Сведения о размещении линейного объекта и его краткая характеристика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Сведения о размещении объектов на осваиваемой территории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Графическая часть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Чертеж планировки территории М 1:5000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Ситуационный план М 1:30000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Приложение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Письмо «Касательно разработки ППТ И ПМТ» 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Постановление 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begin"/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instrText xml:space="preserve"> DOCPROPERTY  "Постановление о разработке"  \* MERGEFORMAT </w:instrTex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separate"/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№ ________________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end"/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«О подготовке документации по планировке территории». 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Постановление 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begin"/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instrText xml:space="preserve"> DOCPROPERTY  "Постановление о слушаниях"  \* MERGEFORMAT </w:instrTex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separate"/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№ ________________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fldChar w:fldCharType="end"/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 проведении публичных слушаний 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Материалы публичных слушаний по ППТ ПМТ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Постановление «Об утверждении ППТ/ПМТ»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Лицензия на осуществление геодезических и картографических работ федерального назначения, результаты которых имеют общегосударственное, межотраслевое значение </w:t>
            </w:r>
            <w:r w:rsidRPr="007448B0">
              <w:rPr>
                <w:rFonts w:ascii="Times New Roman" w:eastAsia="Calibri" w:hAnsi="Times New Roman" w:cs="Times New Roman"/>
                <w:iCs/>
                <w:sz w:val="12"/>
                <w:szCs w:val="12"/>
              </w:rPr>
              <w:t xml:space="preserve">№ 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63-00015Ф от 28 декабря 2015 г.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Лицензия на проведение работ, связанных с использованием сведений, составляющих государственную тайну № 0078778 от 14 августа 2015 г.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Свидетельство о допуске к определенному виду или видам работ, которые оказывают влияние на безопасность объектов капитального строительства №01-И-№1658-1 от 25.12.2012 г.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Свидетельство о допуске к определенному виду или видам работ, которые оказывают влияние на безопасность объектов капитального строительства №П-2-106-2-0341 от 05.08.2015 г.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Технические условия на примыкание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Изменения к техническим условиям на примыкание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Заключение об отсутствие (</w:t>
            </w:r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наличии</w:t>
            </w:r>
            <w:proofErr w:type="gram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) полезных ископаемых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48107C" w:rsidRPr="007448B0" w:rsidTr="00555A9E">
        <w:trPr>
          <w:trHeight w:val="20"/>
        </w:trPr>
        <w:tc>
          <w:tcPr>
            <w:tcW w:w="567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621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Письмо Министерства культуры Самарской области об отсутствии (наличии) культурного населения</w:t>
            </w:r>
          </w:p>
        </w:tc>
        <w:tc>
          <w:tcPr>
            <w:tcW w:w="736" w:type="dxa"/>
          </w:tcPr>
          <w:p w:rsidR="0048107C" w:rsidRPr="007448B0" w:rsidRDefault="0048107C" w:rsidP="00555A9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F341DA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48B0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ПРОЕКТ ПЛАНИРО</w:t>
      </w:r>
      <w:r>
        <w:rPr>
          <w:rFonts w:ascii="Times New Roman" w:eastAsia="Calibri" w:hAnsi="Times New Roman" w:cs="Times New Roman"/>
          <w:b/>
          <w:sz w:val="12"/>
          <w:szCs w:val="12"/>
        </w:rPr>
        <w:t>ВКИ ТЕРРИТОРИИ (ОСНОВНАЯ ЧАСТЬ)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>1.Положения о размещении линейных объектов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>1.1 Исходно-разрешительная документация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>Задание на разработку проектной документации «Строительство автодороги «Урал</w:t>
      </w:r>
      <w:proofErr w:type="gramStart"/>
      <w:r w:rsidRPr="007448B0">
        <w:rPr>
          <w:rFonts w:ascii="Times New Roman" w:eastAsia="Calibri" w:hAnsi="Times New Roman" w:cs="Times New Roman"/>
          <w:sz w:val="12"/>
          <w:szCs w:val="12"/>
        </w:rPr>
        <w:t>»-</w:t>
      </w:r>
      <w:proofErr w:type="gramEnd"/>
      <w:r w:rsidRPr="007448B0">
        <w:rPr>
          <w:rFonts w:ascii="Times New Roman" w:eastAsia="Calibri" w:hAnsi="Times New Roman" w:cs="Times New Roman"/>
          <w:sz w:val="12"/>
          <w:szCs w:val="12"/>
        </w:rPr>
        <w:t>Сергиевск-Челно-Вершины - малоэтажная застройка п. Сургут 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Сергиевский Самарской области»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Инженерно-геологические изыскания по объекту: </w:t>
      </w:r>
      <w:proofErr w:type="gramStart"/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“Строительство </w:t>
      </w:r>
      <w:proofErr w:type="spellStart"/>
      <w:r w:rsidRPr="007448B0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 дорожной сети малоэтажной застройки пос. Сургут муниципального района Сергиевский Самарской области”, выполнены геологическим сектором ИП Истомин А.Г. на основании свидетельства о регистрации 66 № 006826858 от 12 мая 2012 г., свидетельства СРО-И-032-22122011 от 31 августа 2012г., договора № ИИ/В-2, технического задания, выданного Заказчиком, в соответствии с СП 11-105-97, СНиП 11-02-96 и д</w:t>
      </w:r>
      <w:r>
        <w:rPr>
          <w:rFonts w:ascii="Times New Roman" w:eastAsia="Calibri" w:hAnsi="Times New Roman" w:cs="Times New Roman"/>
          <w:sz w:val="12"/>
          <w:szCs w:val="12"/>
        </w:rPr>
        <w:t>ругими нормативными документами</w:t>
      </w:r>
      <w:proofErr w:type="gramEnd"/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7448B0">
        <w:rPr>
          <w:rFonts w:ascii="Times New Roman" w:eastAsia="Calibri" w:hAnsi="Times New Roman" w:cs="Times New Roman"/>
          <w:sz w:val="12"/>
          <w:szCs w:val="12"/>
        </w:rPr>
        <w:t>Инженерно</w:t>
      </w:r>
      <w:proofErr w:type="spellEnd"/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 – геодезические изыскания по об</w:t>
      </w:r>
      <w:r>
        <w:rPr>
          <w:rFonts w:ascii="Times New Roman" w:eastAsia="Calibri" w:hAnsi="Times New Roman" w:cs="Times New Roman"/>
          <w:sz w:val="12"/>
          <w:szCs w:val="12"/>
        </w:rPr>
        <w:t>ъекту предоставлены заказчиком.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>1.2 Сведения о линейном объекте и его краткая характеристика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Подъездная автодорога к </w:t>
      </w:r>
      <w:proofErr w:type="spellStart"/>
      <w:r w:rsidRPr="007448B0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 дорожной сети малоэтажной застройки пос. Сургут муниципального района Сергиевский Самарской области от трассы Урал-Сергиевск-Челно-Вершины расположена на окраине п. Сургут Сергиевского муниципального района Самарской области.  Сельское поселение Сургут расположено в северо-западной части Сергиевского района. С южной стороны граничит с землями городского поселения Суходол, с восточной – сельского поселения Серноводск, с северной стороны – сельского поселения Сергиевск, с запада </w:t>
      </w:r>
      <w:proofErr w:type="gramStart"/>
      <w:r w:rsidRPr="007448B0">
        <w:rPr>
          <w:rFonts w:ascii="Times New Roman" w:eastAsia="Calibri" w:hAnsi="Times New Roman" w:cs="Times New Roman"/>
          <w:sz w:val="12"/>
          <w:szCs w:val="12"/>
        </w:rPr>
        <w:t>–с</w:t>
      </w:r>
      <w:proofErr w:type="gramEnd"/>
      <w:r w:rsidRPr="007448B0">
        <w:rPr>
          <w:rFonts w:ascii="Times New Roman" w:eastAsia="Calibri" w:hAnsi="Times New Roman" w:cs="Times New Roman"/>
          <w:sz w:val="12"/>
          <w:szCs w:val="12"/>
        </w:rPr>
        <w:t>ельского поселения Светлодольск. Сургут является одним из центральных населенных пунктов муниципального района Сергиевский. Строительство проектируемого участка дороги направлено на обеспечение транспортной инфраструктурой п. Сургут и п. Суходол.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>В существующих условиях, движение автотранспорта между поселками осуществляется по грунтовой дороге. В составе транспортного потока преобладают легковые автомобили. По материалам натурных замеров была определена существующая интенсивность движения.</w:t>
      </w: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>Результаты замеров сведены в таблицу.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851"/>
        <w:gridCol w:w="850"/>
        <w:gridCol w:w="851"/>
        <w:gridCol w:w="992"/>
      </w:tblGrid>
      <w:tr w:rsidR="0048107C" w:rsidRPr="007448B0" w:rsidTr="00555A9E">
        <w:trPr>
          <w:trHeight w:val="20"/>
        </w:trPr>
        <w:tc>
          <w:tcPr>
            <w:tcW w:w="3969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автотранспортных средств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в сутки (</w:t>
            </w:r>
            <w:proofErr w:type="spellStart"/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85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Коэф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Прив</w:t>
            </w:r>
            <w:proofErr w:type="spellEnd"/>
          </w:p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(т.2,СНиП</w:t>
            </w:r>
            <w:proofErr w:type="gramEnd"/>
          </w:p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2.05.02-82)</w:t>
            </w:r>
            <w:proofErr w:type="gramEnd"/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прив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spellStart"/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/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сут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% автотранспортных средств</w:t>
            </w:r>
          </w:p>
        </w:tc>
      </w:tr>
      <w:tr w:rsidR="0048107C" w:rsidRPr="007448B0" w:rsidTr="00555A9E">
        <w:trPr>
          <w:trHeight w:val="20"/>
        </w:trPr>
        <w:tc>
          <w:tcPr>
            <w:tcW w:w="3969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Легковые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85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62,5</w:t>
            </w:r>
          </w:p>
        </w:tc>
      </w:tr>
      <w:tr w:rsidR="0048107C" w:rsidRPr="007448B0" w:rsidTr="00555A9E">
        <w:trPr>
          <w:trHeight w:val="20"/>
        </w:trPr>
        <w:tc>
          <w:tcPr>
            <w:tcW w:w="3969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 грузоподъемностью 4тн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85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1,75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17,5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8,33</w:t>
            </w:r>
          </w:p>
        </w:tc>
      </w:tr>
      <w:tr w:rsidR="0048107C" w:rsidRPr="007448B0" w:rsidTr="00555A9E">
        <w:trPr>
          <w:trHeight w:val="20"/>
        </w:trPr>
        <w:tc>
          <w:tcPr>
            <w:tcW w:w="3969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 грузоподъемностью 8тн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85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2,5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37,5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12,5</w:t>
            </w:r>
          </w:p>
        </w:tc>
      </w:tr>
      <w:tr w:rsidR="0048107C" w:rsidRPr="007448B0" w:rsidTr="00555A9E">
        <w:trPr>
          <w:trHeight w:val="20"/>
        </w:trPr>
        <w:tc>
          <w:tcPr>
            <w:tcW w:w="3969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грузоподъемностью14тн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85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7,5</w:t>
            </w:r>
          </w:p>
        </w:tc>
      </w:tr>
      <w:tr w:rsidR="0048107C" w:rsidRPr="007448B0" w:rsidTr="00555A9E">
        <w:trPr>
          <w:trHeight w:val="20"/>
        </w:trPr>
        <w:tc>
          <w:tcPr>
            <w:tcW w:w="3969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Грузовые автомобили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грузоподъемностью свыше 14тн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85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3,5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</w:tr>
      <w:tr w:rsidR="0048107C" w:rsidRPr="007448B0" w:rsidTr="00555A9E">
        <w:trPr>
          <w:trHeight w:val="20"/>
        </w:trPr>
        <w:tc>
          <w:tcPr>
            <w:tcW w:w="3969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5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3,5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17,5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4,17</w:t>
            </w:r>
          </w:p>
        </w:tc>
      </w:tr>
      <w:tr w:rsidR="0048107C" w:rsidRPr="007448B0" w:rsidTr="00555A9E">
        <w:trPr>
          <w:trHeight w:val="20"/>
        </w:trPr>
        <w:tc>
          <w:tcPr>
            <w:tcW w:w="3969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850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</w:tbl>
    <w:p w:rsidR="0048107C" w:rsidRPr="007448B0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>Интенсивность на 20-ти летнюю перспективу.</w:t>
      </w:r>
    </w:p>
    <w:tbl>
      <w:tblPr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1"/>
        <w:gridCol w:w="5472"/>
      </w:tblGrid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Интенсивность движения по годам при 3% приросте (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прив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. авт./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сут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.)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2013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196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208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214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221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227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241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248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256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263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271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279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288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296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305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315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324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334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344</w:t>
            </w:r>
          </w:p>
        </w:tc>
      </w:tr>
      <w:tr w:rsidR="0048107C" w:rsidRPr="007448B0" w:rsidTr="00555A9E">
        <w:trPr>
          <w:jc w:val="center"/>
        </w:trPr>
        <w:tc>
          <w:tcPr>
            <w:tcW w:w="143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2033</w:t>
            </w:r>
          </w:p>
        </w:tc>
        <w:tc>
          <w:tcPr>
            <w:tcW w:w="3845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354</w:t>
            </w:r>
          </w:p>
        </w:tc>
      </w:tr>
    </w:tbl>
    <w:p w:rsidR="0048107C" w:rsidRPr="007448B0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Замеры интенсивности движения по дороге «Сергиевск – </w:t>
      </w:r>
      <w:proofErr w:type="spellStart"/>
      <w:proofErr w:type="gramStart"/>
      <w:r w:rsidRPr="007448B0">
        <w:rPr>
          <w:rFonts w:ascii="Times New Roman" w:eastAsia="Calibri" w:hAnsi="Times New Roman" w:cs="Times New Roman"/>
          <w:sz w:val="12"/>
          <w:szCs w:val="12"/>
        </w:rPr>
        <w:t>Челно</w:t>
      </w:r>
      <w:proofErr w:type="spellEnd"/>
      <w:r w:rsidRPr="007448B0">
        <w:rPr>
          <w:rFonts w:ascii="Times New Roman" w:eastAsia="Calibri" w:hAnsi="Times New Roman" w:cs="Times New Roman"/>
          <w:sz w:val="12"/>
          <w:szCs w:val="12"/>
        </w:rPr>
        <w:t xml:space="preserve"> – Вершины</w:t>
      </w:r>
      <w:proofErr w:type="gramEnd"/>
      <w:r w:rsidRPr="007448B0">
        <w:rPr>
          <w:rFonts w:ascii="Times New Roman" w:eastAsia="Calibri" w:hAnsi="Times New Roman" w:cs="Times New Roman"/>
          <w:sz w:val="12"/>
          <w:szCs w:val="12"/>
        </w:rPr>
        <w:t>» сведены в таблицу.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992"/>
        <w:gridCol w:w="851"/>
        <w:gridCol w:w="962"/>
        <w:gridCol w:w="1164"/>
      </w:tblGrid>
      <w:tr w:rsidR="0048107C" w:rsidRPr="007448B0" w:rsidTr="00555A9E">
        <w:tc>
          <w:tcPr>
            <w:tcW w:w="354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автотранспортных средств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в сутки (</w:t>
            </w:r>
            <w:proofErr w:type="spellStart"/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Коэф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Прив</w:t>
            </w:r>
            <w:proofErr w:type="spellEnd"/>
          </w:p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(т.2,СНиП</w:t>
            </w:r>
            <w:proofErr w:type="gramEnd"/>
          </w:p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2.05.02-82)</w:t>
            </w:r>
            <w:proofErr w:type="gramEnd"/>
          </w:p>
        </w:tc>
        <w:tc>
          <w:tcPr>
            <w:tcW w:w="96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Количество 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прив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spellStart"/>
            <w:proofErr w:type="gram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ед</w:t>
            </w:r>
            <w:proofErr w:type="spellEnd"/>
            <w:proofErr w:type="gram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/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сут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16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% автотранспортных средств</w:t>
            </w:r>
          </w:p>
        </w:tc>
      </w:tr>
      <w:tr w:rsidR="0048107C" w:rsidRPr="007448B0" w:rsidTr="00555A9E">
        <w:tc>
          <w:tcPr>
            <w:tcW w:w="354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Легковые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6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1500</w:t>
            </w:r>
          </w:p>
        </w:tc>
        <w:tc>
          <w:tcPr>
            <w:tcW w:w="116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75,6</w:t>
            </w:r>
          </w:p>
        </w:tc>
      </w:tr>
      <w:tr w:rsidR="0048107C" w:rsidRPr="007448B0" w:rsidTr="00555A9E">
        <w:tc>
          <w:tcPr>
            <w:tcW w:w="354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Грузовые автомобили 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грузоподъемностью 4тн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160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1,75</w:t>
            </w:r>
          </w:p>
        </w:tc>
        <w:tc>
          <w:tcPr>
            <w:tcW w:w="96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280</w:t>
            </w:r>
          </w:p>
        </w:tc>
        <w:tc>
          <w:tcPr>
            <w:tcW w:w="116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8,1</w:t>
            </w:r>
          </w:p>
        </w:tc>
      </w:tr>
      <w:tr w:rsidR="0048107C" w:rsidRPr="007448B0" w:rsidTr="00555A9E">
        <w:tc>
          <w:tcPr>
            <w:tcW w:w="354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Грузовые автомобили 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грузоподъемностью 8тн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150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2,5</w:t>
            </w:r>
          </w:p>
        </w:tc>
        <w:tc>
          <w:tcPr>
            <w:tcW w:w="96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375</w:t>
            </w:r>
          </w:p>
        </w:tc>
        <w:tc>
          <w:tcPr>
            <w:tcW w:w="116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7,6</w:t>
            </w:r>
          </w:p>
        </w:tc>
      </w:tr>
      <w:tr w:rsidR="0048107C" w:rsidRPr="007448B0" w:rsidTr="00555A9E">
        <w:tc>
          <w:tcPr>
            <w:tcW w:w="354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Грузовые автомобили 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грузоподъемностью14тн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96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270</w:t>
            </w:r>
          </w:p>
        </w:tc>
        <w:tc>
          <w:tcPr>
            <w:tcW w:w="116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4,5</w:t>
            </w:r>
          </w:p>
        </w:tc>
      </w:tr>
      <w:tr w:rsidR="0048107C" w:rsidRPr="007448B0" w:rsidTr="00555A9E">
        <w:tc>
          <w:tcPr>
            <w:tcW w:w="354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Грузовые автомобили </w:t>
            </w: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грузоподъемностью свыше 14тн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3,5</w:t>
            </w:r>
          </w:p>
        </w:tc>
        <w:tc>
          <w:tcPr>
            <w:tcW w:w="96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189</w:t>
            </w:r>
          </w:p>
        </w:tc>
        <w:tc>
          <w:tcPr>
            <w:tcW w:w="116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2,7</w:t>
            </w:r>
          </w:p>
        </w:tc>
      </w:tr>
      <w:tr w:rsidR="0048107C" w:rsidRPr="007448B0" w:rsidTr="00555A9E">
        <w:tc>
          <w:tcPr>
            <w:tcW w:w="354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Автобусы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3,5</w:t>
            </w:r>
          </w:p>
        </w:tc>
        <w:tc>
          <w:tcPr>
            <w:tcW w:w="96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116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1,5</w:t>
            </w:r>
          </w:p>
        </w:tc>
      </w:tr>
      <w:tr w:rsidR="0048107C" w:rsidRPr="007448B0" w:rsidTr="00555A9E">
        <w:tc>
          <w:tcPr>
            <w:tcW w:w="354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1984</w:t>
            </w:r>
          </w:p>
        </w:tc>
        <w:tc>
          <w:tcPr>
            <w:tcW w:w="851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62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2719</w:t>
            </w:r>
          </w:p>
        </w:tc>
        <w:tc>
          <w:tcPr>
            <w:tcW w:w="1164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</w:tr>
    </w:tbl>
    <w:p w:rsidR="0048107C" w:rsidRPr="007448B0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7448B0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48B0">
        <w:rPr>
          <w:rFonts w:ascii="Times New Roman" w:eastAsia="Calibri" w:hAnsi="Times New Roman" w:cs="Times New Roman"/>
          <w:sz w:val="12"/>
          <w:szCs w:val="12"/>
        </w:rPr>
        <w:t>Интенсивность на 20-ти летнюю перспективу.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5580"/>
      </w:tblGrid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Интенсивность движения по годам при 3% приросте (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прив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. авт./</w:t>
            </w:r>
            <w:proofErr w:type="spellStart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сут</w:t>
            </w:r>
            <w:proofErr w:type="spellEnd"/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.)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2013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2719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2801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2885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2016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2972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3061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3153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3248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3345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3445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3548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3654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3764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3877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3993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4113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4236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4363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4494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4629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sz w:val="12"/>
                <w:szCs w:val="12"/>
              </w:rPr>
              <w:t>4768</w:t>
            </w:r>
          </w:p>
        </w:tc>
      </w:tr>
      <w:tr w:rsidR="0048107C" w:rsidRPr="007448B0" w:rsidTr="00555A9E">
        <w:tc>
          <w:tcPr>
            <w:tcW w:w="1933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2033</w:t>
            </w:r>
          </w:p>
        </w:tc>
        <w:tc>
          <w:tcPr>
            <w:tcW w:w="5580" w:type="dxa"/>
          </w:tcPr>
          <w:p w:rsidR="0048107C" w:rsidRPr="007448B0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7448B0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4911</w:t>
            </w:r>
          </w:p>
        </w:tc>
      </w:tr>
    </w:tbl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Проектируемая дорога расположена в III дорожно-климатической зоне.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1.3 Принципиальные мероприятия, необходимые для освоения территории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Непосредственно на исследуемом участке проектируемого строительства инженерно-геологические изыскания не выполнялись. На прилегающей территории инженерно-геологические изыскания выполнялись в разные годы организациями: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• ЗАО "Экспресс 2005" в 2011 г. для проектирования жилой застройки; в 2012 г. для проектирования детского учреждения в п. Суходол Сергиевского р-на Самарской области;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• ИП Истомин А.Г. для проектирования детского садика </w:t>
      </w: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4D1FFB">
        <w:rPr>
          <w:rFonts w:ascii="Times New Roman" w:eastAsia="Calibri" w:hAnsi="Times New Roman" w:cs="Times New Roman"/>
          <w:sz w:val="12"/>
          <w:szCs w:val="12"/>
        </w:rPr>
        <w:t>. Сергиевск Сергиевского р-на Самарской области.</w:t>
      </w:r>
    </w:p>
    <w:p w:rsidR="0048107C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Материалы изысканий прошлых лет использовались как справочный материал, для анализа гидрогеологических условий территории, а 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также для более полного получения нормативных и расчетных значений основных характеристик физико-механических свой</w:t>
      </w: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ств гр</w:t>
      </w:r>
      <w:proofErr w:type="gramEnd"/>
      <w:r w:rsidRPr="004D1FFB">
        <w:rPr>
          <w:rFonts w:ascii="Times New Roman" w:eastAsia="Calibri" w:hAnsi="Times New Roman" w:cs="Times New Roman"/>
          <w:sz w:val="12"/>
          <w:szCs w:val="12"/>
        </w:rPr>
        <w:t>унтов при статистической обработке лабораторных определений.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Исследуемый участок проходит вдоль улиц </w:t>
      </w: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Северная</w:t>
      </w:r>
      <w:proofErr w:type="gramEnd"/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 в пос. Сургут Сергиевского района, Самарской области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В геологическом строении района работ принимают участие пермские и четвертичные отложения. </w:t>
      </w: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Верхнепермские отложения представлены осадочными породами казанского и татарского ярусов.</w:t>
      </w:r>
      <w:proofErr w:type="gramEnd"/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 Породы казанского яруса это в основном песчаники, алевролиты, доломиты с прослоями известняков, реже глин. Отложения татарского яруса представлены в основном песчано-глинистыми породами. Четвертичные отложения представлены </w:t>
      </w:r>
      <w:proofErr w:type="spellStart"/>
      <w:r w:rsidRPr="004D1FFB">
        <w:rPr>
          <w:rFonts w:ascii="Times New Roman" w:eastAsia="Calibri" w:hAnsi="Times New Roman" w:cs="Times New Roman"/>
          <w:sz w:val="12"/>
          <w:szCs w:val="12"/>
        </w:rPr>
        <w:t>среднеплейстоцми</w:t>
      </w:r>
      <w:proofErr w:type="spellEnd"/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, верхнеплейстоценовыми и </w:t>
      </w:r>
      <w:proofErr w:type="spellStart"/>
      <w:r w:rsidRPr="004D1FFB">
        <w:rPr>
          <w:rFonts w:ascii="Times New Roman" w:eastAsia="Calibri" w:hAnsi="Times New Roman" w:cs="Times New Roman"/>
          <w:sz w:val="12"/>
          <w:szCs w:val="12"/>
        </w:rPr>
        <w:t>голоценовыми</w:t>
      </w:r>
      <w:proofErr w:type="spellEnd"/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 осадками, которые сложены суглинками с прослоями песков, глин, мелкого щебня и гравия. Геолого-литологический разрез участка, вскрытый выработками глубиной до 6,0 м., сложен суглинками делювиальными, которые с поверхности перекрыты почвенно-растительным слоем.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В гидрогеологическом отношении район строительства относится к Волго-Камскому артезианскому бассейну, представляющим собой часть Волго-Русского артезианского бассейна. Подземные воды приурочены к четвертичным и верхнепермским отложениям. Воды этих отложений гидравлически тесно связаны с поверхностными водами. Питание подземных вод осуществляется за счет инфильтрации атмосферных осадков и подтока напорных вод из нижележащих горизонтов. Разгрузка подземных вод идет в ближайшие водотоки.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При производстве настоящих изысканий в феврале 2013г., подземные воды до глубины 6,0 м не встречены.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В геоморфологическом отношении исследуемая территория относится к провинции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Высокого Заволжья, для </w:t>
      </w: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которой</w:t>
      </w:r>
      <w:proofErr w:type="gramEnd"/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 характерно пересечение возвышенностей глубоко врезающимися речными долинами. Непосредственно исследуемый участок приурочен водоразделу рек Сок и Сургут (притоки р. Волга). Естественный рельеф - холмистый, абсолютные отметки поверхности, по устьям скважин, находятся в пределах 76,50 - 94,95 м.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2. Положения о размещении линейных объектов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2.1 Сведения о размещении линейного объекта и его краткая характеристика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Отвод под строительство линейных объектов  рассчитан в соответствии: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- с земельным кодексом Российской Федерации от 25.10.2001 года №136-ФЗ;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- с генеральным планом сельского поселения Сургут муниципального района Сергиевский Самарской области;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- </w:t>
      </w:r>
      <w:r>
        <w:rPr>
          <w:rFonts w:ascii="Times New Roman" w:eastAsia="Calibri" w:hAnsi="Times New Roman" w:cs="Times New Roman"/>
          <w:sz w:val="12"/>
          <w:szCs w:val="12"/>
        </w:rPr>
        <w:t>с проектными решениями объекта.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3. Сведения о размещении объектов на осваиваемой территории.</w:t>
      </w:r>
    </w:p>
    <w:p w:rsidR="0048107C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Проектируемая автомобильная дорога соответствует IV технической категории по СНиП 2.05.02 – 85* Допустимые нормативы для элементов плана, продольного и поперечного профилей приняты при проектировании по СНиП 2.05.02 – 85* и приведены в следующей таблице: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5"/>
        <w:gridCol w:w="4984"/>
        <w:gridCol w:w="1814"/>
      </w:tblGrid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  <w:proofErr w:type="gramStart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Величина</w:t>
            </w: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Расчетная скорость движения, </w:t>
            </w:r>
            <w:proofErr w:type="gramStart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км</w:t>
            </w:r>
            <w:proofErr w:type="gramEnd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/час</w:t>
            </w:r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Ширина земляного полотна, </w:t>
            </w:r>
            <w:proofErr w:type="gramStart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10,0</w:t>
            </w: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Ширина проезжей части, </w:t>
            </w:r>
            <w:proofErr w:type="gramStart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2х3,0</w:t>
            </w: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Ширина полосы движения, </w:t>
            </w:r>
            <w:proofErr w:type="gramStart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3,0</w:t>
            </w: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Расчетные нагрузки</w:t>
            </w:r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А-1</w:t>
            </w:r>
            <w:r w:rsidRPr="004D1FFB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</w:t>
            </w: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; Н-8.3</w:t>
            </w: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Наименьший радиус кривых в плане, </w:t>
            </w:r>
            <w:proofErr w:type="gramStart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</w:t>
            </w: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00</w:t>
            </w: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Наименьший радиус вертикальных кривых:</w:t>
            </w:r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вогнутых, </w:t>
            </w:r>
            <w:proofErr w:type="gramStart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200</w:t>
            </w: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выпуклых, </w:t>
            </w:r>
            <w:proofErr w:type="gramStart"/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5000</w:t>
            </w:r>
          </w:p>
        </w:tc>
      </w:tr>
      <w:tr w:rsidR="0048107C" w:rsidRPr="004D1FFB" w:rsidTr="00555A9E">
        <w:tc>
          <w:tcPr>
            <w:tcW w:w="715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98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Наибольший продольный уклон, ‰</w:t>
            </w:r>
          </w:p>
        </w:tc>
        <w:tc>
          <w:tcPr>
            <w:tcW w:w="1814" w:type="dxa"/>
          </w:tcPr>
          <w:p w:rsidR="0048107C" w:rsidRPr="004D1FFB" w:rsidRDefault="0048107C" w:rsidP="00555A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D1FFB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</w:tr>
    </w:tbl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ПК0+00 автодороги «Урал» </w:t>
      </w: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-С</w:t>
      </w:r>
      <w:proofErr w:type="gramEnd"/>
      <w:r w:rsidRPr="004D1FFB">
        <w:rPr>
          <w:rFonts w:ascii="Times New Roman" w:eastAsia="Calibri" w:hAnsi="Times New Roman" w:cs="Times New Roman"/>
          <w:sz w:val="12"/>
          <w:szCs w:val="12"/>
        </w:rPr>
        <w:t xml:space="preserve">ергиевск-Челно-Вершины-Сургут соответствует км3+963 автомобильной дороги «Урал» -Сергиевск-Челно-Вершины. Проектируемая трасса не имеет углов поворота. Конец трассы ПК 19+37, протяжение проектируемого участка трассы составляет 1,937км. Трасса проходит между п. Суходол и </w:t>
      </w:r>
      <w:proofErr w:type="spellStart"/>
      <w:r w:rsidRPr="004D1FFB">
        <w:rPr>
          <w:rFonts w:ascii="Times New Roman" w:eastAsia="Calibri" w:hAnsi="Times New Roman" w:cs="Times New Roman"/>
          <w:sz w:val="12"/>
          <w:szCs w:val="12"/>
        </w:rPr>
        <w:t>п</w:t>
      </w: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.С</w:t>
      </w:r>
      <w:proofErr w:type="gramEnd"/>
      <w:r w:rsidRPr="004D1FFB">
        <w:rPr>
          <w:rFonts w:ascii="Times New Roman" w:eastAsia="Calibri" w:hAnsi="Times New Roman" w:cs="Times New Roman"/>
          <w:sz w:val="12"/>
          <w:szCs w:val="12"/>
        </w:rPr>
        <w:t>ургут</w:t>
      </w:r>
      <w:proofErr w:type="spellEnd"/>
      <w:r w:rsidRPr="004D1FFB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Продольный профиль дороги запроектирован по параметрам IV категории.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Продольный профиль запроектирован в увязке с элементами плана, поперечного профиля и окружающего ландшафта. Видимость и плавность дороги обеспечена по всей дороге.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С ПК 2+00 трасса проходит по населенному пункту. На ПК</w:t>
      </w: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2</w:t>
      </w:r>
      <w:proofErr w:type="gramEnd"/>
      <w:r w:rsidRPr="004D1FFB">
        <w:rPr>
          <w:rFonts w:ascii="Times New Roman" w:eastAsia="Calibri" w:hAnsi="Times New Roman" w:cs="Times New Roman"/>
          <w:sz w:val="12"/>
          <w:szCs w:val="12"/>
        </w:rPr>
        <w:t>+00 установлен знак (5.23.1 –начало населенного пункта), ограничивающий дальнейшую скорость движения транспортных средств до 60км/час.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lastRenderedPageBreak/>
        <w:t>Продольный профиль проектируемого участка характеризуется следующими техническими показателями: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- максимальный продольный уклон – 51‰;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- минимальные радиусы вертикальных кривых:</w:t>
      </w:r>
    </w:p>
    <w:p w:rsidR="0048107C" w:rsidRPr="004D1FFB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D1FFB">
        <w:rPr>
          <w:rFonts w:ascii="Times New Roman" w:eastAsia="Calibri" w:hAnsi="Times New Roman" w:cs="Times New Roman"/>
          <w:sz w:val="12"/>
          <w:szCs w:val="12"/>
        </w:rPr>
        <w:t>а) выпуклых – 4274м; (в пределах населенного пункта скорость 60км/час, данный радиус безопасен для разрешенной скорости)</w:t>
      </w:r>
      <w:proofErr w:type="gramEnd"/>
    </w:p>
    <w:p w:rsidR="0048107C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D1FFB">
        <w:rPr>
          <w:rFonts w:ascii="Times New Roman" w:eastAsia="Calibri" w:hAnsi="Times New Roman" w:cs="Times New Roman"/>
          <w:sz w:val="12"/>
          <w:szCs w:val="12"/>
        </w:rPr>
        <w:t>б) вогнутых – 2000м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7EA817B" wp14:editId="0A7624A1">
            <wp:extent cx="4762195" cy="2743200"/>
            <wp:effectExtent l="0" t="0" r="0" b="0"/>
            <wp:docPr id="24" name="Рисунок 24" descr="C:\Users\user\Desktop\в газеты 2017 года\публичка\ПП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 газеты 2017 года\публичка\ППТ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67D8E7" wp14:editId="37F8FA66">
            <wp:extent cx="2313829" cy="3403158"/>
            <wp:effectExtent l="0" t="0" r="0" b="0"/>
            <wp:docPr id="25" name="Рисунок 25" descr="Заявл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явление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9145" cy="341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noProof/>
          <w:sz w:val="28"/>
          <w:szCs w:val="28"/>
          <w:lang w:eastAsia="ru-RU"/>
        </w:rPr>
        <w:drawing>
          <wp:inline distT="0" distB="0" distL="0" distR="0" wp14:anchorId="65AAE4DB" wp14:editId="681AA289">
            <wp:extent cx="2409245" cy="3411109"/>
            <wp:effectExtent l="0" t="0" r="0" b="0"/>
            <wp:docPr id="26" name="Рисунок 26" descr="Заявл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явление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0847" cy="341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07C" w:rsidRDefault="0035343A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55011" cy="3243532"/>
            <wp:effectExtent l="0" t="0" r="0" b="0"/>
            <wp:docPr id="41" name="Рисунок 41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429" cy="324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43A">
        <w:rPr>
          <w:rStyle w:val="a1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>
            <wp:extent cx="2346385" cy="3286664"/>
            <wp:effectExtent l="0" t="0" r="0" b="0"/>
            <wp:docPr id="42" name="Рисунок 42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50" cy="328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41F618E" wp14:editId="52EE61A5">
            <wp:extent cx="2352675" cy="3228975"/>
            <wp:effectExtent l="0" t="0" r="0" b="0"/>
            <wp:docPr id="29" name="Рисунок 29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88" cy="323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1E24E7B6" wp14:editId="08D9F2C2">
            <wp:extent cx="2350891" cy="3219450"/>
            <wp:effectExtent l="0" t="0" r="0" b="0"/>
            <wp:docPr id="30" name="Рисунок 30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12" cy="32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2C42B473" wp14:editId="16116D8E">
            <wp:extent cx="2348179" cy="3218688"/>
            <wp:effectExtent l="0" t="0" r="0" b="0"/>
            <wp:docPr id="31" name="Рисунок 3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471" cy="321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5A4A8E5" wp14:editId="08F01789">
            <wp:extent cx="2384755" cy="3218688"/>
            <wp:effectExtent l="0" t="0" r="0" b="0"/>
            <wp:docPr id="32" name="Рисунок 3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71" cy="322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DC39B0A" wp14:editId="541FB848">
            <wp:extent cx="2432649" cy="3131388"/>
            <wp:effectExtent l="0" t="0" r="0" b="0"/>
            <wp:docPr id="33" name="Рисунок 3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19" cy="313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GoBack"/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FED807D" wp14:editId="35672F8D">
            <wp:extent cx="2282343" cy="3152851"/>
            <wp:effectExtent l="0" t="0" r="0" b="0"/>
            <wp:docPr id="34" name="Рисунок 3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57" cy="31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48107C" w:rsidRDefault="0035343A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>
            <wp:extent cx="2355012" cy="3311889"/>
            <wp:effectExtent l="0" t="0" r="0" b="0"/>
            <wp:docPr id="52" name="Рисунок 52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83" cy="33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07C">
        <w:rPr>
          <w:noProof/>
          <w:lang w:eastAsia="ru-RU"/>
        </w:rPr>
        <w:drawing>
          <wp:inline distT="0" distB="0" distL="0" distR="0" wp14:anchorId="732C9D05" wp14:editId="1190B278">
            <wp:extent cx="2393950" cy="3366186"/>
            <wp:effectExtent l="0" t="0" r="0" b="0"/>
            <wp:docPr id="36" name="Рисунок 36" descr="Page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_0000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7105" cy="33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 wp14:anchorId="771B5D90" wp14:editId="6FE15173">
            <wp:extent cx="2406700" cy="3138221"/>
            <wp:effectExtent l="0" t="0" r="0" b="0"/>
            <wp:docPr id="37" name="Рисунок 37" descr="Page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ge_0000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0638" cy="31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FE9799" wp14:editId="0F0A94F0">
            <wp:extent cx="2362809" cy="3128322"/>
            <wp:effectExtent l="0" t="0" r="0" b="0"/>
            <wp:docPr id="38" name="Рисунок 38" descr="Page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_00003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0832" cy="31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 wp14:anchorId="2DE8F9EF" wp14:editId="5DC91BEA">
            <wp:extent cx="2527539" cy="3260785"/>
            <wp:effectExtent l="0" t="0" r="0" b="0"/>
            <wp:docPr id="39" name="Рисунок 39" descr="01_04-2013-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01_04-2013-ПЗ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2711" cy="326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40D4E6" wp14:editId="5D343CD1">
            <wp:extent cx="2234242" cy="3260785"/>
            <wp:effectExtent l="0" t="0" r="0" b="0"/>
            <wp:docPr id="40" name="Рисунок 40" descr="01_04-2013-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01_04-2013-ПЗ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5397" cy="32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 wp14:anchorId="2EF6C49D" wp14:editId="4BE178A0">
            <wp:extent cx="2587924" cy="3243532"/>
            <wp:effectExtent l="0" t="0" r="0" b="0"/>
            <wp:docPr id="50" name="Рисунок 50" descr="01_04-2013-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1_04-2013-ПЗ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9100" cy="324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107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14102F" wp14:editId="34BDD835">
            <wp:extent cx="2113471" cy="3079630"/>
            <wp:effectExtent l="0" t="0" r="0" b="0"/>
            <wp:docPr id="51" name="Рисунок 51" descr="01_04-2013-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01_04-2013-ПЗ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0332" cy="30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 wp14:anchorId="7B4A7621" wp14:editId="72A2D475">
            <wp:extent cx="2448821" cy="3148642"/>
            <wp:effectExtent l="0" t="0" r="0" b="0"/>
            <wp:docPr id="43" name="Рисунок 43" descr="01_04-2013-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1_04-2013-ПЗ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0522" cy="316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BD9219" wp14:editId="629AC430">
            <wp:extent cx="2307718" cy="3001992"/>
            <wp:effectExtent l="0" t="0" r="0" b="0"/>
            <wp:docPr id="44" name="Рисунок 44" descr="01_04-2013-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01_04-2013-ПЗ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3704" cy="302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</w:pPr>
      <w:r>
        <w:object w:dxaOrig="1434" w:dyaOrig="787">
          <v:shape id="_x0000_i1026" type="#_x0000_t75" style="width:38.05pt;height:20.4pt" o:ole="">
            <v:imagedata r:id="rId30" o:title=""/>
          </v:shape>
          <o:OLEObject Type="Embed" ProgID="CorelDRAW.Graphic.11" ShapeID="_x0000_i1026" DrawAspect="Content" ObjectID="_1614079403" r:id="rId57"/>
        </w:object>
      </w: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Общество с ограниченной ответственностью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«СРЕДНЕВОЛЖСКАЯ ЗЕМЛЕУСТРОИТЕЛЬНАЯ КОМПАНИЯ»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ДОКУМЕ</w:t>
      </w:r>
      <w:r>
        <w:rPr>
          <w:rFonts w:ascii="Times New Roman" w:eastAsia="Calibri" w:hAnsi="Times New Roman" w:cs="Times New Roman"/>
          <w:b/>
          <w:sz w:val="12"/>
          <w:szCs w:val="12"/>
        </w:rPr>
        <w:t>НТАЦИЯ ПО ПЛАНИРОВКЕ ТЕРРИТОРИИ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для строительства объекта: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«Строительство автодороги «Урал</w:t>
      </w:r>
      <w:proofErr w:type="gramStart"/>
      <w:r w:rsidRPr="004B5D23">
        <w:rPr>
          <w:rFonts w:ascii="Times New Roman" w:eastAsia="Calibri" w:hAnsi="Times New Roman" w:cs="Times New Roman"/>
          <w:b/>
          <w:sz w:val="12"/>
          <w:szCs w:val="12"/>
        </w:rPr>
        <w:t>»-</w:t>
      </w:r>
      <w:proofErr w:type="gramEnd"/>
      <w:r w:rsidRPr="004B5D23">
        <w:rPr>
          <w:rFonts w:ascii="Times New Roman" w:eastAsia="Calibri" w:hAnsi="Times New Roman" w:cs="Times New Roman"/>
          <w:b/>
          <w:sz w:val="12"/>
          <w:szCs w:val="12"/>
        </w:rPr>
        <w:t xml:space="preserve">Сергиевск - Челно-Вершины – малоэтажная застройка 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п.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B5D23">
        <w:rPr>
          <w:rFonts w:ascii="Times New Roman" w:eastAsia="Calibri" w:hAnsi="Times New Roman" w:cs="Times New Roman"/>
          <w:b/>
          <w:sz w:val="12"/>
          <w:szCs w:val="12"/>
        </w:rPr>
        <w:t>Сургут 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Сергиевский Самарской области»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в границах сельского поселения Сургут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5D2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8107C" w:rsidRPr="004B5D23" w:rsidRDefault="0048107C" w:rsidP="0048107C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  <w:b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33FC">
        <w:rPr>
          <w:rFonts w:ascii="Times New Roman" w:eastAsia="Calibri" w:hAnsi="Times New Roman" w:cs="Times New Roman"/>
          <w:b/>
          <w:sz w:val="12"/>
          <w:szCs w:val="12"/>
        </w:rPr>
        <w:t xml:space="preserve">Книга 3. ПРОЕКТ МЕЖЕВАНИЯ ТЕРРИТОРИИ 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noProof/>
          <w:sz w:val="12"/>
          <w:szCs w:val="12"/>
          <w:lang w:eastAsia="ru-RU"/>
        </w:rPr>
        <w:drawing>
          <wp:anchor distT="0" distB="0" distL="114300" distR="114300" simplePos="0" relativeHeight="251663360" behindDoc="0" locked="0" layoutInCell="1" allowOverlap="1" wp14:anchorId="6665500F" wp14:editId="57BD3B7F">
            <wp:simplePos x="0" y="0"/>
            <wp:positionH relativeFrom="column">
              <wp:posOffset>2419731</wp:posOffset>
            </wp:positionH>
            <wp:positionV relativeFrom="paragraph">
              <wp:posOffset>55423</wp:posOffset>
            </wp:positionV>
            <wp:extent cx="574040" cy="343535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4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noProof/>
          <w:sz w:val="12"/>
          <w:szCs w:val="12"/>
          <w:lang w:eastAsia="ru-RU"/>
        </w:rPr>
        <w:drawing>
          <wp:anchor distT="0" distB="0" distL="114300" distR="114300" simplePos="0" relativeHeight="251665408" behindDoc="0" locked="0" layoutInCell="1" allowOverlap="1" wp14:anchorId="11A04E22" wp14:editId="4DE21D68">
            <wp:simplePos x="0" y="0"/>
            <wp:positionH relativeFrom="column">
              <wp:posOffset>2358464</wp:posOffset>
            </wp:positionH>
            <wp:positionV relativeFrom="paragraph">
              <wp:posOffset>77216</wp:posOffset>
            </wp:positionV>
            <wp:extent cx="633095" cy="62865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Генеральный директор 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B5D23">
        <w:rPr>
          <w:rFonts w:ascii="Times New Roman" w:eastAsia="Calibri" w:hAnsi="Times New Roman" w:cs="Times New Roman"/>
          <w:sz w:val="12"/>
          <w:szCs w:val="12"/>
        </w:rPr>
        <w:t>ООО «</w:t>
      </w:r>
      <w:proofErr w:type="spellStart"/>
      <w:r w:rsidRPr="004B5D23">
        <w:rPr>
          <w:rFonts w:ascii="Times New Roman" w:eastAsia="Calibri" w:hAnsi="Times New Roman" w:cs="Times New Roman"/>
          <w:sz w:val="12"/>
          <w:szCs w:val="12"/>
        </w:rPr>
        <w:t>Средневолжска</w:t>
      </w:r>
      <w:r>
        <w:rPr>
          <w:rFonts w:ascii="Times New Roman" w:eastAsia="Calibri" w:hAnsi="Times New Roman" w:cs="Times New Roman"/>
          <w:sz w:val="12"/>
          <w:szCs w:val="12"/>
        </w:rPr>
        <w:t>я</w:t>
      </w:r>
      <w:proofErr w:type="spellEnd"/>
      <w:r>
        <w:rPr>
          <w:rFonts w:ascii="Times New Roman" w:eastAsia="Calibri" w:hAnsi="Times New Roman" w:cs="Times New Roman"/>
          <w:sz w:val="12"/>
          <w:szCs w:val="12"/>
        </w:rPr>
        <w:t xml:space="preserve"> землеустроительная компания»</w:t>
      </w: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</w:t>
      </w: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  Н.А. </w:t>
      </w:r>
      <w:proofErr w:type="spellStart"/>
      <w:r w:rsidRPr="004B5D23">
        <w:rPr>
          <w:rFonts w:ascii="Times New Roman" w:eastAsia="Calibri" w:hAnsi="Times New Roman" w:cs="Times New Roman"/>
          <w:sz w:val="12"/>
          <w:szCs w:val="12"/>
        </w:rPr>
        <w:t>Ховрин</w:t>
      </w:r>
      <w:proofErr w:type="spellEnd"/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/>
          <w:noProof/>
          <w:sz w:val="12"/>
          <w:szCs w:val="12"/>
          <w:lang w:eastAsia="ru-RU"/>
        </w:rPr>
        <w:drawing>
          <wp:anchor distT="0" distB="0" distL="114300" distR="114300" simplePos="0" relativeHeight="251664384" behindDoc="0" locked="0" layoutInCell="1" allowOverlap="1" wp14:anchorId="768EFB51" wp14:editId="664C38C7">
            <wp:simplePos x="0" y="0"/>
            <wp:positionH relativeFrom="column">
              <wp:posOffset>1746734</wp:posOffset>
            </wp:positionH>
            <wp:positionV relativeFrom="paragraph">
              <wp:posOffset>63195</wp:posOffset>
            </wp:positionV>
            <wp:extent cx="563270" cy="336808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1" cy="33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4B5D23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Начальник отдела землеустройства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4B5D23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И.В. Конищев</w:t>
      </w:r>
    </w:p>
    <w:p w:rsidR="0048107C" w:rsidRPr="004B5D23" w:rsidRDefault="0048107C" w:rsidP="004810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B5D23">
        <w:rPr>
          <w:rFonts w:ascii="Times New Roman" w:eastAsia="Calibri" w:hAnsi="Times New Roman" w:cs="Times New Roman"/>
          <w:sz w:val="12"/>
          <w:szCs w:val="12"/>
        </w:rPr>
        <w:t>Экз. № ___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B5D23">
        <w:rPr>
          <w:rFonts w:ascii="Times New Roman" w:eastAsia="Calibri" w:hAnsi="Times New Roman" w:cs="Times New Roman"/>
          <w:sz w:val="12"/>
          <w:szCs w:val="12"/>
        </w:rPr>
        <w:t>Самара 2017 год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242FD">
        <w:rPr>
          <w:rFonts w:ascii="Times New Roman" w:eastAsia="Calibri" w:hAnsi="Times New Roman" w:cs="Times New Roman"/>
          <w:b/>
          <w:sz w:val="12"/>
          <w:szCs w:val="12"/>
        </w:rPr>
        <w:t>Справка руководителя проекта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Документация по планировке территории разработана в составе, предусмотренном действующим Градостроительным кодексом Российской Федерации (Федеральный закон от 29.12.2004 № 190-ФЗ), Законом Самарской области от 12.07.2006 № 90-ГД «О градостроительной деятельности на территории Самарской области» и техническим заданием на выполнение проекта планировки территории и проекта межевания территории объекта: «Строительство автодороги «Урал»-Сергиевск - Челно-Вершины – малоэтажная застройка </w:t>
      </w:r>
      <w:proofErr w:type="spellStart"/>
      <w:r w:rsidRPr="00B242FD">
        <w:rPr>
          <w:rFonts w:ascii="Times New Roman" w:eastAsia="Calibri" w:hAnsi="Times New Roman" w:cs="Times New Roman"/>
          <w:sz w:val="12"/>
          <w:szCs w:val="12"/>
        </w:rPr>
        <w:t>п</w:t>
      </w:r>
      <w:proofErr w:type="gramStart"/>
      <w:r w:rsidRPr="00B242FD">
        <w:rPr>
          <w:rFonts w:ascii="Times New Roman" w:eastAsia="Calibri" w:hAnsi="Times New Roman" w:cs="Times New Roman"/>
          <w:sz w:val="12"/>
          <w:szCs w:val="12"/>
        </w:rPr>
        <w:t>.С</w:t>
      </w:r>
      <w:proofErr w:type="gramEnd"/>
      <w:r w:rsidRPr="00B242FD">
        <w:rPr>
          <w:rFonts w:ascii="Times New Roman" w:eastAsia="Calibri" w:hAnsi="Times New Roman" w:cs="Times New Roman"/>
          <w:sz w:val="12"/>
          <w:szCs w:val="12"/>
        </w:rPr>
        <w:t>ургут</w:t>
      </w:r>
      <w:proofErr w:type="spellEnd"/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 на территории муниципального района Сергиевский Самарской области.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anchor distT="0" distB="0" distL="114300" distR="114300" simplePos="0" relativeHeight="251666432" behindDoc="0" locked="0" layoutInCell="1" allowOverlap="1" wp14:anchorId="152B08EE" wp14:editId="2F0255BF">
            <wp:simplePos x="0" y="0"/>
            <wp:positionH relativeFrom="column">
              <wp:posOffset>1612900</wp:posOffset>
            </wp:positionH>
            <wp:positionV relativeFrom="paragraph">
              <wp:posOffset>18415</wp:posOffset>
            </wp:positionV>
            <wp:extent cx="689610" cy="41211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Начальник отдела землеустройства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</w:t>
      </w:r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             Конищев И.В.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242FD">
        <w:rPr>
          <w:rFonts w:ascii="Times New Roman" w:eastAsia="Calibri" w:hAnsi="Times New Roman" w:cs="Times New Roman"/>
          <w:b/>
          <w:bCs/>
          <w:sz w:val="12"/>
          <w:szCs w:val="12"/>
        </w:rPr>
        <w:t>Книга 3. ПРОЕКТ ПЛАНИРОВКИ ТЕРРИТОРИИ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242FD">
        <w:rPr>
          <w:rFonts w:ascii="Times New Roman" w:eastAsia="Calibri" w:hAnsi="Times New Roman" w:cs="Times New Roman"/>
          <w:b/>
          <w:bCs/>
          <w:sz w:val="12"/>
          <w:szCs w:val="12"/>
        </w:rPr>
        <w:t>Проект межевания территории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5"/>
        <w:gridCol w:w="5576"/>
        <w:gridCol w:w="1142"/>
      </w:tblGrid>
      <w:tr w:rsidR="0048107C" w:rsidRPr="00B242FD" w:rsidTr="00555A9E">
        <w:trPr>
          <w:trHeight w:val="20"/>
        </w:trPr>
        <w:tc>
          <w:tcPr>
            <w:tcW w:w="795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5576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1142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Лист</w:t>
            </w:r>
          </w:p>
        </w:tc>
      </w:tr>
      <w:tr w:rsidR="0048107C" w:rsidRPr="00B242FD" w:rsidTr="00555A9E">
        <w:trPr>
          <w:trHeight w:val="20"/>
        </w:trPr>
        <w:tc>
          <w:tcPr>
            <w:tcW w:w="795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576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Текстовые материалы</w:t>
            </w:r>
          </w:p>
        </w:tc>
        <w:tc>
          <w:tcPr>
            <w:tcW w:w="1142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107C" w:rsidRPr="00B242FD" w:rsidTr="00555A9E">
        <w:trPr>
          <w:trHeight w:val="20"/>
        </w:trPr>
        <w:tc>
          <w:tcPr>
            <w:tcW w:w="795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576" w:type="dxa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Выводы по проекту</w:t>
            </w:r>
          </w:p>
        </w:tc>
        <w:tc>
          <w:tcPr>
            <w:tcW w:w="1142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48107C" w:rsidRPr="00B242FD" w:rsidTr="00555A9E">
        <w:trPr>
          <w:trHeight w:val="20"/>
        </w:trPr>
        <w:tc>
          <w:tcPr>
            <w:tcW w:w="795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576" w:type="dxa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Перечень образуемых земельных участков и их частей. </w:t>
            </w:r>
          </w:p>
        </w:tc>
        <w:tc>
          <w:tcPr>
            <w:tcW w:w="1142" w:type="dxa"/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</w:tr>
      <w:tr w:rsidR="0048107C" w:rsidRPr="00B242FD" w:rsidTr="00555A9E">
        <w:trPr>
          <w:trHeight w:val="20"/>
        </w:trPr>
        <w:tc>
          <w:tcPr>
            <w:tcW w:w="795" w:type="dxa"/>
            <w:tcBorders>
              <w:bottom w:val="single" w:sz="4" w:space="0" w:color="auto"/>
            </w:tcBorders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576" w:type="dxa"/>
            <w:tcBorders>
              <w:bottom w:val="single" w:sz="4" w:space="0" w:color="auto"/>
            </w:tcBorders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Графические материалы</w:t>
            </w:r>
          </w:p>
        </w:tc>
        <w:tc>
          <w:tcPr>
            <w:tcW w:w="1142" w:type="dxa"/>
            <w:tcBorders>
              <w:bottom w:val="single" w:sz="4" w:space="0" w:color="auto"/>
            </w:tcBorders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8107C" w:rsidRPr="00B242FD" w:rsidTr="00555A9E">
        <w:trPr>
          <w:trHeight w:val="20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Чертеж межевания территории М 1:5000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7C" w:rsidRPr="00B242FD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242F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48107C" w:rsidRPr="00B242FD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242FD">
        <w:rPr>
          <w:rFonts w:ascii="Times New Roman" w:eastAsia="Calibri" w:hAnsi="Times New Roman" w:cs="Times New Roman"/>
          <w:b/>
          <w:sz w:val="12"/>
          <w:szCs w:val="12"/>
        </w:rPr>
        <w:t>ПРОЕКТ ПЛАНИРОВКИ ТЕРРИТОРИИ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242FD">
        <w:rPr>
          <w:rFonts w:ascii="Times New Roman" w:eastAsia="Calibri" w:hAnsi="Times New Roman" w:cs="Times New Roman"/>
          <w:b/>
          <w:sz w:val="12"/>
          <w:szCs w:val="12"/>
        </w:rPr>
        <w:t>(ПРОЕКТ МЕЖЕВАНИЯ ТЕРРИТОРИИ)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Основание для выполнения проекта межевания.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Проект межевания территории разрабатывается в соответствии с проектом планировки территории в целях установления границ земельных участков, предназначенных для строительства и размещения объекта: «Строительство автодороги «Урал»-Сергиевск - Челно-Вершины – малоэтажная застройка </w:t>
      </w:r>
      <w:proofErr w:type="spellStart"/>
      <w:r w:rsidRPr="00B242FD">
        <w:rPr>
          <w:rFonts w:ascii="Times New Roman" w:eastAsia="Calibri" w:hAnsi="Times New Roman" w:cs="Times New Roman"/>
          <w:sz w:val="12"/>
          <w:szCs w:val="12"/>
        </w:rPr>
        <w:t>п</w:t>
      </w:r>
      <w:proofErr w:type="gramStart"/>
      <w:r w:rsidRPr="00B242FD">
        <w:rPr>
          <w:rFonts w:ascii="Times New Roman" w:eastAsia="Calibri" w:hAnsi="Times New Roman" w:cs="Times New Roman"/>
          <w:sz w:val="12"/>
          <w:szCs w:val="12"/>
        </w:rPr>
        <w:t>.С</w:t>
      </w:r>
      <w:proofErr w:type="gramEnd"/>
      <w:r w:rsidRPr="00B242FD">
        <w:rPr>
          <w:rFonts w:ascii="Times New Roman" w:eastAsia="Calibri" w:hAnsi="Times New Roman" w:cs="Times New Roman"/>
          <w:sz w:val="12"/>
          <w:szCs w:val="12"/>
        </w:rPr>
        <w:t>ургут</w:t>
      </w:r>
      <w:proofErr w:type="spellEnd"/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 согласно: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- Технического задания на выполнение проекта планировки территории и проекта межевания территории объекта: «Строительство автодороги «Урал»-Сергиевск - Челно-Вершины – малоэтажная застройка </w:t>
      </w:r>
      <w:proofErr w:type="spellStart"/>
      <w:r w:rsidRPr="00B242FD">
        <w:rPr>
          <w:rFonts w:ascii="Times New Roman" w:eastAsia="Calibri" w:hAnsi="Times New Roman" w:cs="Times New Roman"/>
          <w:sz w:val="12"/>
          <w:szCs w:val="12"/>
        </w:rPr>
        <w:t>п</w:t>
      </w:r>
      <w:proofErr w:type="gramStart"/>
      <w:r w:rsidRPr="00B242FD">
        <w:rPr>
          <w:rFonts w:ascii="Times New Roman" w:eastAsia="Calibri" w:hAnsi="Times New Roman" w:cs="Times New Roman"/>
          <w:sz w:val="12"/>
          <w:szCs w:val="12"/>
        </w:rPr>
        <w:t>.С</w:t>
      </w:r>
      <w:proofErr w:type="gramEnd"/>
      <w:r w:rsidRPr="00B242FD">
        <w:rPr>
          <w:rFonts w:ascii="Times New Roman" w:eastAsia="Calibri" w:hAnsi="Times New Roman" w:cs="Times New Roman"/>
          <w:sz w:val="12"/>
          <w:szCs w:val="12"/>
        </w:rPr>
        <w:t>ургут</w:t>
      </w:r>
      <w:proofErr w:type="spellEnd"/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области» на территории муниципального района Сергиевский Самарской области;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- Сведений государственного кадастрового учета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Цели и задачи выполнения проекта межевания территории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Подготовка проекта межевания территории осуществляется в целях определения местоположения границ образуемых земельных участков.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установленными в соответствии с федеральными законами, техническими регламентами.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Сформированные земельные участки должны обеспечить: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- возможность полноценной реализации прав на формируемые земельные участки, включая возможность полноценного использования в соответствии с назначением, и эксплуатационными качествами.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- возможность долгосрочного использования земельного участка.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Структура землепользования в пределах территории межевания, сформированная в результате межевания должна обеспечить условия для наиболее эффективного использования и развития этой территории.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В процессе межевания решаются следующие задачи: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- установление границ земельных участков необходимых для размещения объекта.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Проектом межевания границ отображены: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- красные линии, утвержденные в составе проекта планировки территории;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-границы образуемых и изменяемых земельных участков и их частей.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AE1454" w:rsidRDefault="0048107C" w:rsidP="0048107C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E1454">
        <w:rPr>
          <w:rFonts w:ascii="Times New Roman" w:eastAsia="Calibri" w:hAnsi="Times New Roman" w:cs="Times New Roman"/>
          <w:b/>
          <w:sz w:val="12"/>
          <w:szCs w:val="12"/>
        </w:rPr>
        <w:t>ВЫВОДЫ ПО ПРОЕКТУ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Настоящим проектом выполнено: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- Формирование границ образуемых и изменяемых земельных участков и их частей.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Проект межевания территории является неотъемлемой частью проекта планировки территории. Каталоги координат и дирекционных углов образуемых земельных участков являются приложением к  чертежу межевания, </w:t>
      </w:r>
      <w:proofErr w:type="gramStart"/>
      <w:r w:rsidRPr="00B242FD">
        <w:rPr>
          <w:rFonts w:ascii="Times New Roman" w:eastAsia="Calibri" w:hAnsi="Times New Roman" w:cs="Times New Roman"/>
          <w:sz w:val="12"/>
          <w:szCs w:val="12"/>
        </w:rPr>
        <w:t>выполненном</w:t>
      </w:r>
      <w:proofErr w:type="gramEnd"/>
      <w:r w:rsidRPr="00B242FD">
        <w:rPr>
          <w:rFonts w:ascii="Times New Roman" w:eastAsia="Calibri" w:hAnsi="Times New Roman" w:cs="Times New Roman"/>
          <w:sz w:val="12"/>
          <w:szCs w:val="12"/>
        </w:rPr>
        <w:t xml:space="preserve"> в М 1:5000.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42FD">
        <w:rPr>
          <w:rFonts w:ascii="Times New Roman" w:eastAsia="Calibri" w:hAnsi="Times New Roman" w:cs="Times New Roman"/>
          <w:sz w:val="12"/>
          <w:szCs w:val="12"/>
        </w:rPr>
        <w:t>Проект межевания территории является основанием для установления границ земельных участков на местности, закрепления их межевыми знаками и регистрации в установленном порядке.</w:t>
      </w:r>
    </w:p>
    <w:p w:rsidR="0048107C" w:rsidRPr="00B242FD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Pr="00AE1454" w:rsidRDefault="0048107C" w:rsidP="004810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E1454">
        <w:rPr>
          <w:rFonts w:ascii="Times New Roman" w:eastAsia="Calibri" w:hAnsi="Times New Roman" w:cs="Times New Roman"/>
          <w:b/>
          <w:sz w:val="12"/>
          <w:szCs w:val="12"/>
        </w:rPr>
        <w:t>Перечень образуемых земельных участков для строительства объекта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"/>
        <w:gridCol w:w="1240"/>
        <w:gridCol w:w="1418"/>
        <w:gridCol w:w="2410"/>
        <w:gridCol w:w="1984"/>
      </w:tblGrid>
      <w:tr w:rsidR="0048107C" w:rsidRPr="00AE1454" w:rsidTr="00555A9E">
        <w:tc>
          <w:tcPr>
            <w:tcW w:w="461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</w:p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240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номер</w:t>
            </w:r>
          </w:p>
        </w:tc>
        <w:tc>
          <w:tcPr>
            <w:tcW w:w="1418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Категория</w:t>
            </w:r>
          </w:p>
        </w:tc>
        <w:tc>
          <w:tcPr>
            <w:tcW w:w="2410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Сведения о правах и землепользователях</w:t>
            </w:r>
          </w:p>
        </w:tc>
        <w:tc>
          <w:tcPr>
            <w:tcW w:w="1984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Площадь образуемой части земельного участка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</w:t>
            </w:r>
            <w:proofErr w:type="gramStart"/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²</w:t>
            </w:r>
          </w:p>
        </w:tc>
      </w:tr>
      <w:tr w:rsidR="0048107C" w:rsidRPr="00AE1454" w:rsidTr="00555A9E">
        <w:tc>
          <w:tcPr>
            <w:tcW w:w="461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240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63:31:0000000:1378</w:t>
            </w:r>
          </w:p>
        </w:tc>
        <w:tc>
          <w:tcPr>
            <w:tcW w:w="1418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Земли населенных пунктов</w:t>
            </w:r>
          </w:p>
        </w:tc>
        <w:tc>
          <w:tcPr>
            <w:tcW w:w="2410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Сургут муниципального района Сергиевский (земли населенных пунктов)</w:t>
            </w:r>
          </w:p>
        </w:tc>
        <w:tc>
          <w:tcPr>
            <w:tcW w:w="1984" w:type="dxa"/>
            <w:shd w:val="clear" w:color="auto" w:fill="auto"/>
          </w:tcPr>
          <w:p w:rsidR="0048107C" w:rsidRPr="00AE1454" w:rsidRDefault="0048107C" w:rsidP="00555A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E1454">
              <w:rPr>
                <w:rFonts w:ascii="Times New Roman" w:eastAsia="Calibri" w:hAnsi="Times New Roman" w:cs="Times New Roman"/>
                <w:sz w:val="12"/>
                <w:szCs w:val="12"/>
              </w:rPr>
              <w:t>41128</w:t>
            </w:r>
          </w:p>
        </w:tc>
      </w:tr>
    </w:tbl>
    <w:p w:rsidR="0048107C" w:rsidRPr="00AE1454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12"/>
          <w:szCs w:val="12"/>
        </w:rPr>
      </w:pPr>
    </w:p>
    <w:p w:rsidR="0048107C" w:rsidRPr="00AE1454" w:rsidRDefault="0048107C" w:rsidP="004810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1454">
        <w:rPr>
          <w:rFonts w:ascii="Times New Roman" w:eastAsia="Calibri" w:hAnsi="Times New Roman" w:cs="Times New Roman"/>
          <w:sz w:val="12"/>
          <w:szCs w:val="12"/>
        </w:rPr>
        <w:t>Общая площадь образуемых земельных участков</w:t>
      </w:r>
      <w:proofErr w:type="gramStart"/>
      <w:r w:rsidRPr="00AE1454">
        <w:rPr>
          <w:rFonts w:ascii="Times New Roman" w:eastAsia="Calibri" w:hAnsi="Times New Roman" w:cs="Times New Roman"/>
          <w:sz w:val="12"/>
          <w:szCs w:val="12"/>
        </w:rPr>
        <w:t xml:space="preserve"> :</w:t>
      </w:r>
      <w:proofErr w:type="gramEnd"/>
      <w:r w:rsidRPr="00AE1454">
        <w:rPr>
          <w:rFonts w:ascii="Times New Roman" w:eastAsia="Calibri" w:hAnsi="Times New Roman" w:cs="Times New Roman"/>
          <w:sz w:val="12"/>
          <w:szCs w:val="12"/>
        </w:rPr>
        <w:t xml:space="preserve"> 41128 - м².</w:t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6D6F41E0" wp14:editId="603F20CA">
            <wp:extent cx="4770408" cy="3431808"/>
            <wp:effectExtent l="0" t="0" r="0" b="0"/>
            <wp:docPr id="49" name="Рисунок 49" descr="C:\Users\user\Desktop\в газеты 2017 года\публичка\ПП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 газеты 2017 года\публичка\ППМ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831" cy="34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8107C" w:rsidRDefault="0048107C" w:rsidP="004810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4F52" w:rsidRDefault="00314F5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4F52" w:rsidRDefault="00314F5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4F52" w:rsidRDefault="00314F5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4F52" w:rsidRDefault="00314F5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4F52" w:rsidRDefault="00314F52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4E15" w:rsidRDefault="00A34E15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046A9B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970A5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046A9B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  <w:r w:rsidR="00941D37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EB0DAF">
      <w:headerReference w:type="default" r:id="rId60"/>
      <w:headerReference w:type="first" r:id="rId61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7B5" w:rsidRDefault="009907B5" w:rsidP="000F23DD">
      <w:pPr>
        <w:spacing w:after="0" w:line="240" w:lineRule="auto"/>
      </w:pPr>
      <w:r>
        <w:separator/>
      </w:r>
    </w:p>
  </w:endnote>
  <w:endnote w:type="continuationSeparator" w:id="0">
    <w:p w:rsidR="009907B5" w:rsidRDefault="009907B5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7B5" w:rsidRDefault="009907B5" w:rsidP="000F23DD">
      <w:pPr>
        <w:spacing w:after="0" w:line="240" w:lineRule="auto"/>
      </w:pPr>
      <w:r>
        <w:separator/>
      </w:r>
    </w:p>
  </w:footnote>
  <w:footnote w:type="continuationSeparator" w:id="0">
    <w:p w:rsidR="009907B5" w:rsidRDefault="009907B5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6FF" w:rsidRDefault="009907B5" w:rsidP="009F1ADE">
    <w:pPr>
      <w:pStyle w:val="a7"/>
      <w:tabs>
        <w:tab w:val="clear" w:pos="4677"/>
        <w:tab w:val="clear" w:pos="9355"/>
        <w:tab w:val="left" w:pos="119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D046FF">
          <w:fldChar w:fldCharType="begin"/>
        </w:r>
        <w:r w:rsidR="00D046FF">
          <w:instrText>PAGE   \* MERGEFORMAT</w:instrText>
        </w:r>
        <w:r w:rsidR="00D046FF">
          <w:fldChar w:fldCharType="separate"/>
        </w:r>
        <w:r w:rsidR="0035343A">
          <w:rPr>
            <w:noProof/>
          </w:rPr>
          <w:t>31</w:t>
        </w:r>
        <w:r w:rsidR="00D046FF">
          <w:rPr>
            <w:noProof/>
          </w:rPr>
          <w:fldChar w:fldCharType="end"/>
        </w:r>
      </w:sdtContent>
    </w:sdt>
  </w:p>
  <w:p w:rsidR="00D046FF" w:rsidRDefault="00D046FF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D046FF" w:rsidRPr="00C86DE1" w:rsidRDefault="006C7D88" w:rsidP="00263DC0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Вторник</w:t>
    </w:r>
    <w:r w:rsidR="00D046FF">
      <w:rPr>
        <w:rFonts w:ascii="Times New Roman" w:hAnsi="Times New Roman" w:cs="Times New Roman"/>
        <w:i/>
        <w:sz w:val="16"/>
        <w:szCs w:val="16"/>
      </w:rPr>
      <w:t xml:space="preserve">, 13 июня 2017 года, №29 </w:t>
    </w:r>
    <w:r w:rsidR="00D046FF" w:rsidRPr="006D47B1">
      <w:rPr>
        <w:rFonts w:ascii="Times New Roman" w:hAnsi="Times New Roman" w:cs="Times New Roman"/>
        <w:i/>
        <w:sz w:val="16"/>
        <w:szCs w:val="16"/>
      </w:rPr>
      <w:t>(</w:t>
    </w:r>
    <w:r w:rsidR="00D046FF">
      <w:rPr>
        <w:rFonts w:ascii="Times New Roman" w:hAnsi="Times New Roman" w:cs="Times New Roman"/>
        <w:i/>
        <w:sz w:val="16"/>
        <w:szCs w:val="16"/>
      </w:rPr>
      <w:t>212</w:t>
    </w:r>
    <w:r w:rsidR="00D046FF" w:rsidRPr="006D47B1">
      <w:rPr>
        <w:rFonts w:ascii="Times New Roman" w:hAnsi="Times New Roman" w:cs="Times New Roman"/>
        <w:i/>
        <w:sz w:val="16"/>
        <w:szCs w:val="16"/>
      </w:rPr>
      <w:t>)</w:t>
    </w:r>
    <w:r w:rsidR="00D046FF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</w:t>
    </w:r>
    <w:r w:rsidR="00D046FF"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 w:rsidR="00D046FF">
      <w:rPr>
        <w:rFonts w:ascii="Times New Roman" w:hAnsi="Times New Roman" w:cs="Times New Roman"/>
        <w:i/>
        <w:sz w:val="16"/>
        <w:szCs w:val="16"/>
      </w:rPr>
      <w:t xml:space="preserve">                </w:t>
    </w:r>
    <w:r w:rsidR="00D046FF"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 w:rsidR="00D046FF">
      <w:rPr>
        <w:rFonts w:ascii="Times New Roman" w:hAnsi="Times New Roman" w:cs="Times New Roman"/>
        <w:i/>
        <w:sz w:val="16"/>
        <w:szCs w:val="16"/>
      </w:rPr>
      <w:t xml:space="preserve">           </w:t>
    </w:r>
    <w:r w:rsidR="00D046FF" w:rsidRPr="006D47B1">
      <w:rPr>
        <w:rFonts w:ascii="Times New Roman" w:hAnsi="Times New Roman" w:cs="Times New Roman"/>
        <w:i/>
        <w:sz w:val="16"/>
        <w:szCs w:val="16"/>
      </w:rPr>
      <w:t xml:space="preserve">   </w:t>
    </w:r>
    <w:r w:rsidR="00D046FF">
      <w:rPr>
        <w:rFonts w:ascii="Times New Roman" w:hAnsi="Times New Roman" w:cs="Times New Roman"/>
        <w:i/>
        <w:sz w:val="16"/>
        <w:szCs w:val="16"/>
      </w:rPr>
      <w:t xml:space="preserve"> </w:t>
    </w:r>
    <w:r w:rsidR="00D046FF"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 w:rsidR="00D046FF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</w:t>
    </w:r>
    <w:r w:rsidR="00D046FF"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D046FF" w:rsidRDefault="00D046FF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046FF" w:rsidRPr="000443FC" w:rsidRDefault="00D046FF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D046FF" w:rsidRPr="00263DC0" w:rsidRDefault="00D046FF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D046FF" w:rsidRDefault="00D046FF"/>
  <w:p w:rsidR="00D046FF" w:rsidRDefault="00D046FF"/>
  <w:p w:rsidR="00D046FF" w:rsidRDefault="00D046FF"/>
  <w:p w:rsidR="00D046FF" w:rsidRDefault="00D046FF"/>
  <w:p w:rsidR="00D046FF" w:rsidRDefault="00D046FF"/>
  <w:p w:rsidR="00D046FF" w:rsidRDefault="00D046FF"/>
  <w:p w:rsidR="00D046FF" w:rsidRDefault="00D046FF"/>
  <w:p w:rsidR="00D046FF" w:rsidRDefault="00D046FF"/>
  <w:p w:rsidR="00D046FF" w:rsidRDefault="00D046FF"/>
  <w:p w:rsidR="00D046FF" w:rsidRDefault="00D046FF"/>
  <w:p w:rsidR="00D046FF" w:rsidRDefault="00D046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0710CD9"/>
    <w:multiLevelType w:val="hybridMultilevel"/>
    <w:tmpl w:val="31563BA4"/>
    <w:lvl w:ilvl="0" w:tplc="2DD0CA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01D3372D"/>
    <w:multiLevelType w:val="hybridMultilevel"/>
    <w:tmpl w:val="D5FE0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23B3F9E"/>
    <w:multiLevelType w:val="multilevel"/>
    <w:tmpl w:val="AE50C8E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8">
    <w:nsid w:val="02AA509D"/>
    <w:multiLevelType w:val="hybridMultilevel"/>
    <w:tmpl w:val="C85AA3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21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0E5035C3"/>
    <w:multiLevelType w:val="hybridMultilevel"/>
    <w:tmpl w:val="6AD6FCE2"/>
    <w:lvl w:ilvl="0" w:tplc="EF309D0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4423D4"/>
    <w:multiLevelType w:val="hybridMultilevel"/>
    <w:tmpl w:val="45346A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2C7600"/>
    <w:multiLevelType w:val="multilevel"/>
    <w:tmpl w:val="F1B2E0C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5">
    <w:nsid w:val="13C115FC"/>
    <w:multiLevelType w:val="hybridMultilevel"/>
    <w:tmpl w:val="6B94A8BC"/>
    <w:lvl w:ilvl="0" w:tplc="C59A48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44E96EC">
      <w:numFmt w:val="none"/>
      <w:lvlText w:val=""/>
      <w:lvlJc w:val="left"/>
      <w:pPr>
        <w:tabs>
          <w:tab w:val="num" w:pos="360"/>
        </w:tabs>
      </w:pPr>
    </w:lvl>
    <w:lvl w:ilvl="2" w:tplc="3F180EAC">
      <w:numFmt w:val="none"/>
      <w:lvlText w:val=""/>
      <w:lvlJc w:val="left"/>
      <w:pPr>
        <w:tabs>
          <w:tab w:val="num" w:pos="360"/>
        </w:tabs>
      </w:pPr>
    </w:lvl>
    <w:lvl w:ilvl="3" w:tplc="3F54D80A">
      <w:numFmt w:val="none"/>
      <w:lvlText w:val=""/>
      <w:lvlJc w:val="left"/>
      <w:pPr>
        <w:tabs>
          <w:tab w:val="num" w:pos="360"/>
        </w:tabs>
      </w:pPr>
    </w:lvl>
    <w:lvl w:ilvl="4" w:tplc="9B4E8018">
      <w:numFmt w:val="none"/>
      <w:lvlText w:val=""/>
      <w:lvlJc w:val="left"/>
      <w:pPr>
        <w:tabs>
          <w:tab w:val="num" w:pos="360"/>
        </w:tabs>
      </w:pPr>
    </w:lvl>
    <w:lvl w:ilvl="5" w:tplc="A328AD2C">
      <w:numFmt w:val="none"/>
      <w:lvlText w:val=""/>
      <w:lvlJc w:val="left"/>
      <w:pPr>
        <w:tabs>
          <w:tab w:val="num" w:pos="360"/>
        </w:tabs>
      </w:pPr>
    </w:lvl>
    <w:lvl w:ilvl="6" w:tplc="12080C80">
      <w:numFmt w:val="none"/>
      <w:lvlText w:val=""/>
      <w:lvlJc w:val="left"/>
      <w:pPr>
        <w:tabs>
          <w:tab w:val="num" w:pos="360"/>
        </w:tabs>
      </w:pPr>
    </w:lvl>
    <w:lvl w:ilvl="7" w:tplc="0E6ED694">
      <w:numFmt w:val="none"/>
      <w:lvlText w:val=""/>
      <w:lvlJc w:val="left"/>
      <w:pPr>
        <w:tabs>
          <w:tab w:val="num" w:pos="360"/>
        </w:tabs>
      </w:pPr>
    </w:lvl>
    <w:lvl w:ilvl="8" w:tplc="ABA217CE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96D2421"/>
    <w:multiLevelType w:val="hybridMultilevel"/>
    <w:tmpl w:val="89643E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A892809"/>
    <w:multiLevelType w:val="hybridMultilevel"/>
    <w:tmpl w:val="30A8F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2C1F570E"/>
    <w:multiLevelType w:val="hybridMultilevel"/>
    <w:tmpl w:val="8FBEFA06"/>
    <w:lvl w:ilvl="0" w:tplc="36527A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1F3761F"/>
    <w:multiLevelType w:val="multilevel"/>
    <w:tmpl w:val="D256A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2">
    <w:nsid w:val="343F186A"/>
    <w:multiLevelType w:val="hybridMultilevel"/>
    <w:tmpl w:val="AE42AD22"/>
    <w:lvl w:ilvl="0" w:tplc="1598C232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35B467B2"/>
    <w:multiLevelType w:val="hybridMultilevel"/>
    <w:tmpl w:val="3566185C"/>
    <w:lvl w:ilvl="0" w:tplc="C5C47550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387E6AD3"/>
    <w:multiLevelType w:val="hybridMultilevel"/>
    <w:tmpl w:val="75CE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6">
    <w:nsid w:val="3CFA74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3E824C3F"/>
    <w:multiLevelType w:val="hybridMultilevel"/>
    <w:tmpl w:val="A936FCF2"/>
    <w:lvl w:ilvl="0" w:tplc="8CD08986">
      <w:start w:val="1"/>
      <w:numFmt w:val="decimal"/>
      <w:lvlText w:val="%1."/>
      <w:lvlJc w:val="left"/>
      <w:pPr>
        <w:ind w:left="1200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8">
    <w:nsid w:val="3ECB3155"/>
    <w:multiLevelType w:val="hybridMultilevel"/>
    <w:tmpl w:val="60F05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1C44445"/>
    <w:multiLevelType w:val="hybridMultilevel"/>
    <w:tmpl w:val="87345180"/>
    <w:lvl w:ilvl="0" w:tplc="F9A4A102">
      <w:start w:val="1"/>
      <w:numFmt w:val="decimal"/>
      <w:lvlText w:val="%1."/>
      <w:lvlJc w:val="left"/>
      <w:pPr>
        <w:ind w:left="885" w:hanging="525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960406"/>
    <w:multiLevelType w:val="multilevel"/>
    <w:tmpl w:val="382415D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1">
    <w:nsid w:val="45157FE1"/>
    <w:multiLevelType w:val="hybridMultilevel"/>
    <w:tmpl w:val="B318264A"/>
    <w:lvl w:ilvl="0" w:tplc="283CF64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49760679"/>
    <w:multiLevelType w:val="hybridMultilevel"/>
    <w:tmpl w:val="E8E88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9A222C3"/>
    <w:multiLevelType w:val="multilevel"/>
    <w:tmpl w:val="6108F8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02"/>
        </w:tabs>
        <w:ind w:left="2302" w:hanging="2160"/>
      </w:pPr>
      <w:rPr>
        <w:rFonts w:hint="default"/>
      </w:rPr>
    </w:lvl>
  </w:abstractNum>
  <w:abstractNum w:abstractNumId="44">
    <w:nsid w:val="5627578B"/>
    <w:multiLevelType w:val="hybridMultilevel"/>
    <w:tmpl w:val="15D639B0"/>
    <w:lvl w:ilvl="0" w:tplc="500AFDF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5D362164"/>
    <w:multiLevelType w:val="hybridMultilevel"/>
    <w:tmpl w:val="79B0D6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61153521"/>
    <w:multiLevelType w:val="hybridMultilevel"/>
    <w:tmpl w:val="00783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29F3236"/>
    <w:multiLevelType w:val="hybridMultilevel"/>
    <w:tmpl w:val="6AC230AA"/>
    <w:lvl w:ilvl="0" w:tplc="066A68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68387D52"/>
    <w:multiLevelType w:val="multilevel"/>
    <w:tmpl w:val="29B69EC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  <w:rPr>
        <w:rFonts w:hint="default"/>
      </w:rPr>
    </w:lvl>
  </w:abstractNum>
  <w:abstractNum w:abstractNumId="49">
    <w:nsid w:val="6B003A69"/>
    <w:multiLevelType w:val="multilevel"/>
    <w:tmpl w:val="7F7E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0">
    <w:nsid w:val="6C473356"/>
    <w:multiLevelType w:val="hybridMultilevel"/>
    <w:tmpl w:val="9D266074"/>
    <w:lvl w:ilvl="0" w:tplc="4A82AE6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74900D92"/>
    <w:multiLevelType w:val="hybridMultilevel"/>
    <w:tmpl w:val="746482B4"/>
    <w:lvl w:ilvl="0" w:tplc="EA5C59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9747E5"/>
    <w:multiLevelType w:val="multilevel"/>
    <w:tmpl w:val="D878F3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3">
    <w:nsid w:val="78F52B0E"/>
    <w:multiLevelType w:val="hybridMultilevel"/>
    <w:tmpl w:val="6A6291E0"/>
    <w:lvl w:ilvl="0" w:tplc="17A8D0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94472EA"/>
    <w:multiLevelType w:val="hybridMultilevel"/>
    <w:tmpl w:val="66FA1B54"/>
    <w:lvl w:ilvl="0" w:tplc="04D250C0">
      <w:start w:val="1"/>
      <w:numFmt w:val="decimal"/>
      <w:lvlText w:val="%1."/>
      <w:lvlJc w:val="left"/>
      <w:pPr>
        <w:ind w:left="1380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5">
    <w:nsid w:val="7D533C51"/>
    <w:multiLevelType w:val="hybridMultilevel"/>
    <w:tmpl w:val="74984F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DB71C34"/>
    <w:multiLevelType w:val="hybridMultilevel"/>
    <w:tmpl w:val="99782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0"/>
  </w:num>
  <w:num w:numId="3">
    <w:abstractNumId w:val="21"/>
  </w:num>
  <w:num w:numId="4">
    <w:abstractNumId w:val="35"/>
  </w:num>
  <w:num w:numId="5">
    <w:abstractNumId w:val="23"/>
  </w:num>
  <w:num w:numId="6">
    <w:abstractNumId w:val="54"/>
  </w:num>
  <w:num w:numId="7">
    <w:abstractNumId w:val="42"/>
  </w:num>
  <w:num w:numId="8">
    <w:abstractNumId w:val="18"/>
  </w:num>
  <w:num w:numId="9">
    <w:abstractNumId w:val="51"/>
  </w:num>
  <w:num w:numId="10">
    <w:abstractNumId w:val="24"/>
  </w:num>
  <w:num w:numId="11">
    <w:abstractNumId w:val="39"/>
  </w:num>
  <w:num w:numId="12">
    <w:abstractNumId w:val="29"/>
  </w:num>
  <w:num w:numId="13">
    <w:abstractNumId w:val="17"/>
  </w:num>
  <w:num w:numId="14">
    <w:abstractNumId w:val="33"/>
  </w:num>
  <w:num w:numId="15">
    <w:abstractNumId w:val="38"/>
  </w:num>
  <w:num w:numId="16">
    <w:abstractNumId w:val="16"/>
  </w:num>
  <w:num w:numId="1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6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32"/>
  </w:num>
  <w:num w:numId="23">
    <w:abstractNumId w:val="37"/>
  </w:num>
  <w:num w:numId="24">
    <w:abstractNumId w:val="28"/>
  </w:num>
  <w:num w:numId="25">
    <w:abstractNumId w:val="49"/>
  </w:num>
  <w:num w:numId="26">
    <w:abstractNumId w:val="43"/>
  </w:num>
  <w:num w:numId="27">
    <w:abstractNumId w:val="25"/>
  </w:num>
  <w:num w:numId="28">
    <w:abstractNumId w:val="36"/>
  </w:num>
  <w:num w:numId="29">
    <w:abstractNumId w:val="31"/>
  </w:num>
  <w:num w:numId="30">
    <w:abstractNumId w:val="52"/>
  </w:num>
  <w:num w:numId="31">
    <w:abstractNumId w:val="40"/>
  </w:num>
  <w:num w:numId="32">
    <w:abstractNumId w:val="55"/>
  </w:num>
  <w:num w:numId="33">
    <w:abstractNumId w:val="50"/>
  </w:num>
  <w:num w:numId="34">
    <w:abstractNumId w:val="26"/>
  </w:num>
  <w:num w:numId="35">
    <w:abstractNumId w:val="47"/>
  </w:num>
  <w:num w:numId="36">
    <w:abstractNumId w:val="20"/>
  </w:num>
  <w:num w:numId="37">
    <w:abstractNumId w:val="48"/>
  </w:num>
  <w:num w:numId="38">
    <w:abstractNumId w:val="15"/>
  </w:num>
  <w:num w:numId="39">
    <w:abstractNumId w:val="34"/>
  </w:num>
  <w:num w:numId="4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44"/>
  </w:num>
  <w:num w:numId="43">
    <w:abstractNumId w:val="41"/>
  </w:num>
  <w:num w:numId="44">
    <w:abstractNumId w:val="4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605B"/>
    <w:rsid w:val="00016165"/>
    <w:rsid w:val="000161CB"/>
    <w:rsid w:val="00016926"/>
    <w:rsid w:val="00016C7B"/>
    <w:rsid w:val="00017727"/>
    <w:rsid w:val="00017748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A9B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D0613"/>
    <w:rsid w:val="000D0627"/>
    <w:rsid w:val="000D079D"/>
    <w:rsid w:val="000D0AEE"/>
    <w:rsid w:val="000D0B9B"/>
    <w:rsid w:val="000D0E5A"/>
    <w:rsid w:val="000D12F7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C42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F49"/>
    <w:rsid w:val="00162FF7"/>
    <w:rsid w:val="001630D3"/>
    <w:rsid w:val="00163266"/>
    <w:rsid w:val="00163471"/>
    <w:rsid w:val="001636E4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185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1A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2EA0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5EDB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2FF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936"/>
    <w:rsid w:val="00287EDB"/>
    <w:rsid w:val="0029010A"/>
    <w:rsid w:val="0029066D"/>
    <w:rsid w:val="0029074F"/>
    <w:rsid w:val="0029077D"/>
    <w:rsid w:val="00290EC1"/>
    <w:rsid w:val="00290F6B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70E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F44"/>
    <w:rsid w:val="002B3F89"/>
    <w:rsid w:val="002B4082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A29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CBF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52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7B5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14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DCB"/>
    <w:rsid w:val="00351148"/>
    <w:rsid w:val="0035126B"/>
    <w:rsid w:val="003514C6"/>
    <w:rsid w:val="00351B54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43A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316C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07C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6E4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70DE"/>
    <w:rsid w:val="00567475"/>
    <w:rsid w:val="0056758C"/>
    <w:rsid w:val="005678EA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3ED2"/>
    <w:rsid w:val="00594012"/>
    <w:rsid w:val="0059429B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C51"/>
    <w:rsid w:val="005A1F3F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5E1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88F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868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BFA"/>
    <w:rsid w:val="006C6DD0"/>
    <w:rsid w:val="006C7881"/>
    <w:rsid w:val="006C7A4E"/>
    <w:rsid w:val="006C7B6E"/>
    <w:rsid w:val="006C7BDF"/>
    <w:rsid w:val="006C7D7E"/>
    <w:rsid w:val="006C7D88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0CB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B34"/>
    <w:rsid w:val="00706E99"/>
    <w:rsid w:val="0070706F"/>
    <w:rsid w:val="007071C2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8DF"/>
    <w:rsid w:val="0077393B"/>
    <w:rsid w:val="00773A51"/>
    <w:rsid w:val="00773D13"/>
    <w:rsid w:val="00774264"/>
    <w:rsid w:val="00774297"/>
    <w:rsid w:val="0077436B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04E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4E9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8E5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0D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B2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05A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469"/>
    <w:rsid w:val="00931A85"/>
    <w:rsid w:val="00931BE3"/>
    <w:rsid w:val="009323AB"/>
    <w:rsid w:val="00932699"/>
    <w:rsid w:val="0093272E"/>
    <w:rsid w:val="00932901"/>
    <w:rsid w:val="00932A61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50B"/>
    <w:rsid w:val="009658F5"/>
    <w:rsid w:val="00965F8E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731"/>
    <w:rsid w:val="009777E1"/>
    <w:rsid w:val="009779E8"/>
    <w:rsid w:val="00977A6C"/>
    <w:rsid w:val="00977FA4"/>
    <w:rsid w:val="009803F2"/>
    <w:rsid w:val="00980968"/>
    <w:rsid w:val="009809B1"/>
    <w:rsid w:val="00980D5D"/>
    <w:rsid w:val="00981012"/>
    <w:rsid w:val="00981163"/>
    <w:rsid w:val="00981710"/>
    <w:rsid w:val="00981DAF"/>
    <w:rsid w:val="00981F8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7B5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1CC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E7C68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CB3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17A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62E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4E4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1F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5BA4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C0001F"/>
    <w:rsid w:val="00C0038C"/>
    <w:rsid w:val="00C005C9"/>
    <w:rsid w:val="00C00975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92C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1A2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6CE"/>
    <w:rsid w:val="00CB1ACD"/>
    <w:rsid w:val="00CB1C3F"/>
    <w:rsid w:val="00CB1D3F"/>
    <w:rsid w:val="00CB1E28"/>
    <w:rsid w:val="00CB2103"/>
    <w:rsid w:val="00CB2135"/>
    <w:rsid w:val="00CB2562"/>
    <w:rsid w:val="00CB2CDF"/>
    <w:rsid w:val="00CB2D5F"/>
    <w:rsid w:val="00CB31C1"/>
    <w:rsid w:val="00CB32E5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6FF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32F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C87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97E65"/>
    <w:rsid w:val="00DA0061"/>
    <w:rsid w:val="00DA0ADD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2E9"/>
    <w:rsid w:val="00DE747F"/>
    <w:rsid w:val="00DE749B"/>
    <w:rsid w:val="00DE756E"/>
    <w:rsid w:val="00DE7968"/>
    <w:rsid w:val="00DE7B2A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959"/>
    <w:rsid w:val="00E56A76"/>
    <w:rsid w:val="00E56ABF"/>
    <w:rsid w:val="00E56AF3"/>
    <w:rsid w:val="00E56E38"/>
    <w:rsid w:val="00E56F7A"/>
    <w:rsid w:val="00E5730D"/>
    <w:rsid w:val="00E57C37"/>
    <w:rsid w:val="00E603B4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BAF"/>
    <w:rsid w:val="00E93C58"/>
    <w:rsid w:val="00E93D87"/>
    <w:rsid w:val="00E93DA9"/>
    <w:rsid w:val="00E93E5B"/>
    <w:rsid w:val="00E93FF6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A1E"/>
    <w:rsid w:val="00EC2A7E"/>
    <w:rsid w:val="00EC3D3B"/>
    <w:rsid w:val="00EC42D2"/>
    <w:rsid w:val="00EC4443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CB4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575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76B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3D47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1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3D9D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0CD8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4883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ergievsk.ru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gif"/><Relationship Id="rId49" Type="http://schemas.openxmlformats.org/officeDocument/2006/relationships/image" Target="media/image38.jpeg"/><Relationship Id="rId57" Type="http://schemas.openxmlformats.org/officeDocument/2006/relationships/oleObject" Target="embeddings/oleObject2.bin"/><Relationship Id="rId61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oleObject" Target="embeddings/oleObject1.bin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sergievsk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wmf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94E84-9CD8-43F7-AC6C-C4550C208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31</Pages>
  <Words>28512</Words>
  <Characters>162519</Characters>
  <Application>Microsoft Office Word</Application>
  <DocSecurity>0</DocSecurity>
  <Lines>1354</Lines>
  <Paragraphs>381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190650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80</cp:revision>
  <cp:lastPrinted>2014-09-10T09:08:00Z</cp:lastPrinted>
  <dcterms:created xsi:type="dcterms:W3CDTF">2016-12-01T07:11:00Z</dcterms:created>
  <dcterms:modified xsi:type="dcterms:W3CDTF">2019-03-14T10:37:00Z</dcterms:modified>
</cp:coreProperties>
</file>